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58E" w:rsidRPr="00850D84" w:rsidRDefault="00D3058E" w:rsidP="00800453">
      <w:pPr>
        <w:widowControl w:val="0"/>
        <w:jc w:val="center"/>
        <w:rPr>
          <w:rFonts w:ascii="Times New Roman" w:hAnsi="Times New Roman"/>
          <w:b/>
          <w:u w:val="single"/>
        </w:rPr>
      </w:pPr>
      <w:r w:rsidRPr="00850D84">
        <w:rPr>
          <w:rFonts w:ascii="Times New Roman" w:hAnsi="Times New Roman"/>
          <w:b/>
          <w:u w:val="single"/>
        </w:rPr>
        <w:t xml:space="preserve">FALL RIVER COUNTY MINUTES OF </w:t>
      </w:r>
      <w:r w:rsidR="00482183" w:rsidRPr="00850D84">
        <w:rPr>
          <w:rFonts w:ascii="Times New Roman" w:hAnsi="Times New Roman"/>
          <w:b/>
          <w:u w:val="single"/>
        </w:rPr>
        <w:t>APRIL 5</w:t>
      </w:r>
      <w:r w:rsidR="00DC146F" w:rsidRPr="00850D84">
        <w:rPr>
          <w:rFonts w:ascii="Times New Roman" w:hAnsi="Times New Roman"/>
          <w:b/>
          <w:u w:val="single"/>
        </w:rPr>
        <w:t>, 2016</w:t>
      </w:r>
    </w:p>
    <w:p w:rsidR="00D3058E" w:rsidRPr="00850D84" w:rsidRDefault="00D3058E" w:rsidP="00800453">
      <w:pPr>
        <w:widowControl w:val="0"/>
        <w:rPr>
          <w:rFonts w:ascii="Times New Roman" w:hAnsi="Times New Roman"/>
          <w:sz w:val="20"/>
          <w:szCs w:val="20"/>
          <w:u w:val="single"/>
        </w:rPr>
      </w:pPr>
    </w:p>
    <w:p w:rsidR="00885926" w:rsidRPr="00850D84" w:rsidRDefault="00885926" w:rsidP="00800453">
      <w:pPr>
        <w:widowControl w:val="0"/>
        <w:jc w:val="both"/>
        <w:rPr>
          <w:rFonts w:ascii="Times New Roman" w:hAnsi="Times New Roman"/>
        </w:rPr>
      </w:pPr>
      <w:r w:rsidRPr="00850D84">
        <w:rPr>
          <w:rFonts w:ascii="Times New Roman" w:hAnsi="Times New Roman"/>
        </w:rPr>
        <w:tab/>
        <w:t xml:space="preserve">The Fall River Board </w:t>
      </w:r>
      <w:r w:rsidR="00DE0208" w:rsidRPr="00850D84">
        <w:rPr>
          <w:rFonts w:ascii="Times New Roman" w:hAnsi="Times New Roman"/>
        </w:rPr>
        <w:t xml:space="preserve">of County Commissioners met in </w:t>
      </w:r>
      <w:r w:rsidR="00857DDE" w:rsidRPr="00850D84">
        <w:rPr>
          <w:rFonts w:ascii="Times New Roman" w:hAnsi="Times New Roman"/>
        </w:rPr>
        <w:t xml:space="preserve">regular </w:t>
      </w:r>
      <w:r w:rsidRPr="00850D84">
        <w:rPr>
          <w:rFonts w:ascii="Times New Roman" w:hAnsi="Times New Roman"/>
        </w:rPr>
        <w:t xml:space="preserve">session on </w:t>
      </w:r>
      <w:r w:rsidR="00482183" w:rsidRPr="00850D84">
        <w:rPr>
          <w:rFonts w:ascii="Times New Roman" w:hAnsi="Times New Roman"/>
        </w:rPr>
        <w:t xml:space="preserve">April </w:t>
      </w:r>
      <w:r w:rsidR="008C30BC" w:rsidRPr="00850D84">
        <w:rPr>
          <w:rFonts w:ascii="Times New Roman" w:hAnsi="Times New Roman"/>
        </w:rPr>
        <w:t>5</w:t>
      </w:r>
      <w:r w:rsidRPr="00850D84">
        <w:rPr>
          <w:rFonts w:ascii="Times New Roman" w:hAnsi="Times New Roman"/>
        </w:rPr>
        <w:t>, 201</w:t>
      </w:r>
      <w:r w:rsidR="00AB0BB2" w:rsidRPr="00850D84">
        <w:rPr>
          <w:rFonts w:ascii="Times New Roman" w:hAnsi="Times New Roman"/>
        </w:rPr>
        <w:t>6</w:t>
      </w:r>
      <w:r w:rsidRPr="00850D84">
        <w:rPr>
          <w:rFonts w:ascii="Times New Roman" w:hAnsi="Times New Roman"/>
        </w:rPr>
        <w:t>. Present</w:t>
      </w:r>
      <w:r w:rsidR="00580791" w:rsidRPr="00850D84">
        <w:rPr>
          <w:rFonts w:ascii="Times New Roman" w:hAnsi="Times New Roman"/>
        </w:rPr>
        <w:t>:</w:t>
      </w:r>
      <w:r w:rsidR="00482183" w:rsidRPr="00850D84">
        <w:rPr>
          <w:rFonts w:ascii="Times New Roman" w:hAnsi="Times New Roman"/>
        </w:rPr>
        <w:t xml:space="preserve"> Michael Ortner</w:t>
      </w:r>
      <w:r w:rsidR="00003237" w:rsidRPr="00850D84">
        <w:rPr>
          <w:rFonts w:ascii="Times New Roman" w:hAnsi="Times New Roman"/>
        </w:rPr>
        <w:t xml:space="preserve">, </w:t>
      </w:r>
      <w:r w:rsidR="008C30BC" w:rsidRPr="00850D84">
        <w:rPr>
          <w:rFonts w:ascii="Times New Roman" w:hAnsi="Times New Roman"/>
        </w:rPr>
        <w:t>Joe Allen, Joe Falkenburg,</w:t>
      </w:r>
      <w:r w:rsidR="00241C6E" w:rsidRPr="00850D84">
        <w:rPr>
          <w:rFonts w:ascii="Times New Roman" w:hAnsi="Times New Roman"/>
        </w:rPr>
        <w:t xml:space="preserve"> Deb Russell</w:t>
      </w:r>
      <w:r w:rsidR="007E52CC" w:rsidRPr="00850D84">
        <w:rPr>
          <w:rFonts w:ascii="Times New Roman" w:hAnsi="Times New Roman"/>
        </w:rPr>
        <w:t xml:space="preserve"> </w:t>
      </w:r>
      <w:r w:rsidRPr="00850D84">
        <w:rPr>
          <w:rFonts w:ascii="Times New Roman" w:hAnsi="Times New Roman"/>
        </w:rPr>
        <w:t xml:space="preserve">and </w:t>
      </w:r>
      <w:r w:rsidR="00241C6E" w:rsidRPr="00850D84">
        <w:rPr>
          <w:rFonts w:ascii="Times New Roman" w:hAnsi="Times New Roman"/>
        </w:rPr>
        <w:t xml:space="preserve">Sue Ganje, </w:t>
      </w:r>
      <w:r w:rsidR="00C93130" w:rsidRPr="00850D84">
        <w:rPr>
          <w:rFonts w:ascii="Times New Roman" w:hAnsi="Times New Roman"/>
        </w:rPr>
        <w:t>Auditor</w:t>
      </w:r>
      <w:r w:rsidR="005C558E" w:rsidRPr="00850D84">
        <w:rPr>
          <w:rFonts w:ascii="Times New Roman" w:hAnsi="Times New Roman"/>
        </w:rPr>
        <w:t>.</w:t>
      </w:r>
      <w:r w:rsidR="007E52CC" w:rsidRPr="00850D84">
        <w:rPr>
          <w:rFonts w:ascii="Times New Roman" w:hAnsi="Times New Roman"/>
        </w:rPr>
        <w:t xml:space="preserve"> </w:t>
      </w:r>
      <w:r w:rsidR="00482183" w:rsidRPr="00850D84">
        <w:rPr>
          <w:rFonts w:ascii="Times New Roman" w:hAnsi="Times New Roman"/>
        </w:rPr>
        <w:t>Ann Abbott</w:t>
      </w:r>
      <w:r w:rsidR="007E52CC" w:rsidRPr="00850D84">
        <w:rPr>
          <w:rFonts w:ascii="Times New Roman" w:hAnsi="Times New Roman"/>
        </w:rPr>
        <w:t xml:space="preserve"> was </w:t>
      </w:r>
      <w:r w:rsidR="007763DD" w:rsidRPr="00850D84">
        <w:rPr>
          <w:rFonts w:ascii="Times New Roman" w:hAnsi="Times New Roman"/>
        </w:rPr>
        <w:t>a</w:t>
      </w:r>
      <w:r w:rsidR="007E52CC" w:rsidRPr="00850D84">
        <w:rPr>
          <w:rFonts w:ascii="Times New Roman" w:hAnsi="Times New Roman"/>
        </w:rPr>
        <w:t>bsent.</w:t>
      </w:r>
    </w:p>
    <w:p w:rsidR="00885926" w:rsidRPr="00850D84" w:rsidRDefault="00885926" w:rsidP="00800453">
      <w:pPr>
        <w:widowControl w:val="0"/>
        <w:jc w:val="both"/>
        <w:rPr>
          <w:rFonts w:ascii="Times New Roman" w:hAnsi="Times New Roman"/>
        </w:rPr>
      </w:pPr>
    </w:p>
    <w:p w:rsidR="00885926" w:rsidRPr="00850D84" w:rsidRDefault="000B6872" w:rsidP="00800453">
      <w:pPr>
        <w:widowControl w:val="0"/>
        <w:jc w:val="both"/>
        <w:rPr>
          <w:rFonts w:ascii="Times New Roman" w:hAnsi="Times New Roman"/>
        </w:rPr>
      </w:pPr>
      <w:r w:rsidRPr="00850D84">
        <w:rPr>
          <w:rFonts w:ascii="Times New Roman" w:hAnsi="Times New Roman"/>
        </w:rPr>
        <w:tab/>
      </w:r>
      <w:r w:rsidR="00AB0BB2" w:rsidRPr="00850D84">
        <w:rPr>
          <w:rFonts w:ascii="Times New Roman" w:hAnsi="Times New Roman"/>
        </w:rPr>
        <w:t>T</w:t>
      </w:r>
      <w:r w:rsidR="00596B10" w:rsidRPr="00850D84">
        <w:rPr>
          <w:rFonts w:ascii="Times New Roman" w:hAnsi="Times New Roman"/>
        </w:rPr>
        <w:t xml:space="preserve">he </w:t>
      </w:r>
      <w:r w:rsidR="005A4767" w:rsidRPr="00850D84">
        <w:rPr>
          <w:rFonts w:ascii="Times New Roman" w:hAnsi="Times New Roman"/>
        </w:rPr>
        <w:t>Pledge of Allegiance w</w:t>
      </w:r>
      <w:r w:rsidR="00BF11C2" w:rsidRPr="00850D84">
        <w:rPr>
          <w:rFonts w:ascii="Times New Roman" w:hAnsi="Times New Roman"/>
        </w:rPr>
        <w:t>as</w:t>
      </w:r>
      <w:r w:rsidR="00F633D9" w:rsidRPr="00850D84">
        <w:rPr>
          <w:rFonts w:ascii="Times New Roman" w:hAnsi="Times New Roman"/>
        </w:rPr>
        <w:t xml:space="preserve"> given and the </w:t>
      </w:r>
      <w:r w:rsidR="00596B10" w:rsidRPr="00850D84">
        <w:rPr>
          <w:rFonts w:ascii="Times New Roman" w:hAnsi="Times New Roman"/>
        </w:rPr>
        <w:t>m</w:t>
      </w:r>
      <w:r w:rsidR="00885926" w:rsidRPr="00850D84">
        <w:rPr>
          <w:rFonts w:ascii="Times New Roman" w:hAnsi="Times New Roman"/>
        </w:rPr>
        <w:t xml:space="preserve">eeting called to order at 9:00 </w:t>
      </w:r>
      <w:r w:rsidR="00F633D9" w:rsidRPr="00850D84">
        <w:rPr>
          <w:rFonts w:ascii="Times New Roman" w:hAnsi="Times New Roman"/>
        </w:rPr>
        <w:t>AM</w:t>
      </w:r>
      <w:r w:rsidR="00885926" w:rsidRPr="00850D84">
        <w:rPr>
          <w:rFonts w:ascii="Times New Roman" w:hAnsi="Times New Roman"/>
        </w:rPr>
        <w:t>.</w:t>
      </w:r>
    </w:p>
    <w:p w:rsidR="00885926" w:rsidRPr="00850D84" w:rsidRDefault="00885926" w:rsidP="00800453">
      <w:pPr>
        <w:widowControl w:val="0"/>
        <w:jc w:val="both"/>
        <w:rPr>
          <w:rFonts w:ascii="Times New Roman" w:hAnsi="Times New Roman"/>
        </w:rPr>
      </w:pPr>
    </w:p>
    <w:p w:rsidR="00BF11C2" w:rsidRPr="00850D84" w:rsidRDefault="005A4767" w:rsidP="00BF11C2">
      <w:pPr>
        <w:widowControl w:val="0"/>
        <w:jc w:val="both"/>
        <w:rPr>
          <w:rFonts w:ascii="Times New Roman" w:hAnsi="Times New Roman"/>
        </w:rPr>
      </w:pPr>
      <w:r w:rsidRPr="00850D84">
        <w:rPr>
          <w:rFonts w:ascii="Times New Roman" w:hAnsi="Times New Roman"/>
        </w:rPr>
        <w:tab/>
      </w:r>
      <w:r w:rsidR="000067FA" w:rsidRPr="00850D84">
        <w:rPr>
          <w:rFonts w:ascii="Times New Roman" w:hAnsi="Times New Roman"/>
        </w:rPr>
        <w:t xml:space="preserve">The agenda was reviewed for conflicts; </w:t>
      </w:r>
      <w:r w:rsidR="00357E4E">
        <w:rPr>
          <w:rFonts w:ascii="Times New Roman" w:hAnsi="Times New Roman"/>
        </w:rPr>
        <w:t xml:space="preserve">Joe Allen noted conflict with the setting of the malt beverage hearing. </w:t>
      </w:r>
      <w:r w:rsidR="00BF11C2" w:rsidRPr="00850D84">
        <w:rPr>
          <w:rFonts w:ascii="Times New Roman" w:hAnsi="Times New Roman"/>
        </w:rPr>
        <w:t>ALL MOTIONS RECORDED IN THESE MINUTES WERE BY UNANIMOUS VOTE, UNLESS OTHERWISE STATED.</w:t>
      </w:r>
    </w:p>
    <w:p w:rsidR="00AB0BB2" w:rsidRPr="00850D84" w:rsidRDefault="00AB0BB2" w:rsidP="00800453">
      <w:pPr>
        <w:widowControl w:val="0"/>
        <w:jc w:val="both"/>
        <w:rPr>
          <w:rFonts w:ascii="Times New Roman" w:hAnsi="Times New Roman"/>
        </w:rPr>
      </w:pPr>
    </w:p>
    <w:p w:rsidR="00482183" w:rsidRPr="00850D84" w:rsidRDefault="00482183" w:rsidP="00482183">
      <w:pPr>
        <w:widowControl w:val="0"/>
        <w:ind w:firstLine="720"/>
        <w:jc w:val="both"/>
        <w:rPr>
          <w:rFonts w:ascii="Times New Roman" w:hAnsi="Times New Roman"/>
        </w:rPr>
      </w:pPr>
      <w:r w:rsidRPr="00850D84">
        <w:rPr>
          <w:rFonts w:ascii="Times New Roman" w:hAnsi="Times New Roman"/>
        </w:rPr>
        <w:t xml:space="preserve">Motion by Russell, seconded by </w:t>
      </w:r>
      <w:r w:rsidR="00114BD0" w:rsidRPr="00850D84">
        <w:rPr>
          <w:rFonts w:ascii="Times New Roman" w:hAnsi="Times New Roman"/>
        </w:rPr>
        <w:t>Falkenburg</w:t>
      </w:r>
      <w:r w:rsidRPr="00850D84">
        <w:rPr>
          <w:rFonts w:ascii="Times New Roman" w:hAnsi="Times New Roman"/>
        </w:rPr>
        <w:t xml:space="preserve"> to approve the agenda as written.  </w:t>
      </w:r>
    </w:p>
    <w:p w:rsidR="005F1077" w:rsidRPr="00850D84" w:rsidRDefault="005F1077" w:rsidP="00800453">
      <w:pPr>
        <w:widowControl w:val="0"/>
        <w:jc w:val="both"/>
        <w:rPr>
          <w:rFonts w:ascii="Times New Roman" w:hAnsi="Times New Roman"/>
        </w:rPr>
      </w:pPr>
    </w:p>
    <w:p w:rsidR="008052CE" w:rsidRPr="00850D84" w:rsidRDefault="008052CE" w:rsidP="008052CE">
      <w:pPr>
        <w:widowControl w:val="0"/>
        <w:ind w:firstLine="720"/>
        <w:jc w:val="both"/>
        <w:rPr>
          <w:rFonts w:ascii="Times New Roman" w:hAnsi="Times New Roman"/>
        </w:rPr>
      </w:pPr>
      <w:r w:rsidRPr="00850D84">
        <w:rPr>
          <w:rFonts w:ascii="Times New Roman" w:hAnsi="Times New Roman"/>
        </w:rPr>
        <w:t xml:space="preserve">Motion by </w:t>
      </w:r>
      <w:r w:rsidR="009F0D8D" w:rsidRPr="00850D84">
        <w:rPr>
          <w:rFonts w:ascii="Times New Roman" w:hAnsi="Times New Roman"/>
        </w:rPr>
        <w:t>Russell</w:t>
      </w:r>
      <w:r w:rsidRPr="00850D84">
        <w:rPr>
          <w:rFonts w:ascii="Times New Roman" w:hAnsi="Times New Roman"/>
        </w:rPr>
        <w:t xml:space="preserve">, seconded by </w:t>
      </w:r>
      <w:r w:rsidR="00114BD0" w:rsidRPr="00850D84">
        <w:rPr>
          <w:rFonts w:ascii="Times New Roman" w:hAnsi="Times New Roman"/>
        </w:rPr>
        <w:t>Falkenburg</w:t>
      </w:r>
      <w:r w:rsidRPr="00850D84">
        <w:rPr>
          <w:rFonts w:ascii="Times New Roman" w:hAnsi="Times New Roman"/>
        </w:rPr>
        <w:t xml:space="preserve">, to approve </w:t>
      </w:r>
      <w:r w:rsidR="008C30BC" w:rsidRPr="00850D84">
        <w:rPr>
          <w:rFonts w:ascii="Times New Roman" w:hAnsi="Times New Roman"/>
        </w:rPr>
        <w:t>the March 1</w:t>
      </w:r>
      <w:r w:rsidR="00482183" w:rsidRPr="00850D84">
        <w:rPr>
          <w:rFonts w:ascii="Times New Roman" w:hAnsi="Times New Roman"/>
        </w:rPr>
        <w:t>5</w:t>
      </w:r>
      <w:r w:rsidRPr="00850D84">
        <w:rPr>
          <w:rFonts w:ascii="Times New Roman" w:hAnsi="Times New Roman"/>
        </w:rPr>
        <w:t xml:space="preserve">, 2016 minutes.    </w:t>
      </w:r>
    </w:p>
    <w:p w:rsidR="008052CE" w:rsidRPr="00850D84" w:rsidRDefault="008052CE" w:rsidP="00800453">
      <w:pPr>
        <w:widowControl w:val="0"/>
        <w:jc w:val="both"/>
        <w:rPr>
          <w:rFonts w:ascii="Times New Roman" w:hAnsi="Times New Roman"/>
        </w:rPr>
      </w:pPr>
    </w:p>
    <w:p w:rsidR="00482183" w:rsidRPr="00850D84" w:rsidRDefault="00482183" w:rsidP="00800453">
      <w:pPr>
        <w:widowControl w:val="0"/>
        <w:jc w:val="both"/>
        <w:rPr>
          <w:rFonts w:ascii="Times New Roman" w:hAnsi="Times New Roman"/>
        </w:rPr>
      </w:pPr>
      <w:r w:rsidRPr="00850D84">
        <w:rPr>
          <w:rFonts w:ascii="Times New Roman" w:hAnsi="Times New Roman"/>
        </w:rPr>
        <w:tab/>
      </w:r>
      <w:r w:rsidR="00357E4E">
        <w:rPr>
          <w:rFonts w:ascii="Times New Roman" w:hAnsi="Times New Roman"/>
        </w:rPr>
        <w:t xml:space="preserve">The </w:t>
      </w:r>
      <w:r w:rsidRPr="00850D84">
        <w:rPr>
          <w:rFonts w:ascii="Times New Roman" w:hAnsi="Times New Roman"/>
        </w:rPr>
        <w:t xml:space="preserve">Board met with </w:t>
      </w:r>
      <w:r w:rsidR="00357E4E">
        <w:rPr>
          <w:rFonts w:ascii="Times New Roman" w:hAnsi="Times New Roman"/>
        </w:rPr>
        <w:t xml:space="preserve">an applicant </w:t>
      </w:r>
      <w:r w:rsidRPr="00850D84">
        <w:rPr>
          <w:rFonts w:ascii="Times New Roman" w:hAnsi="Times New Roman"/>
        </w:rPr>
        <w:t>requesting rent assistance.</w:t>
      </w:r>
      <w:r w:rsidR="00357E4E">
        <w:rPr>
          <w:rFonts w:ascii="Times New Roman" w:hAnsi="Times New Roman"/>
        </w:rPr>
        <w:t xml:space="preserve"> </w:t>
      </w:r>
      <w:r w:rsidRPr="00850D84">
        <w:rPr>
          <w:rFonts w:ascii="Times New Roman" w:hAnsi="Times New Roman"/>
        </w:rPr>
        <w:t xml:space="preserve">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Allen</w:t>
      </w:r>
      <w:r w:rsidR="00357E4E">
        <w:rPr>
          <w:rFonts w:ascii="Times New Roman" w:hAnsi="Times New Roman"/>
        </w:rPr>
        <w:t xml:space="preserve"> to deny request on CP</w:t>
      </w:r>
      <w:r w:rsidR="00B66262">
        <w:rPr>
          <w:rFonts w:ascii="Times New Roman" w:hAnsi="Times New Roman"/>
        </w:rPr>
        <w:t xml:space="preserve"> </w:t>
      </w:r>
      <w:r w:rsidR="00357E4E">
        <w:rPr>
          <w:rFonts w:ascii="Times New Roman" w:hAnsi="Times New Roman"/>
        </w:rPr>
        <w:t xml:space="preserve">2016-04. </w:t>
      </w:r>
    </w:p>
    <w:p w:rsidR="00482183" w:rsidRPr="00850D84" w:rsidRDefault="00482183" w:rsidP="00800453">
      <w:pPr>
        <w:widowControl w:val="0"/>
        <w:jc w:val="both"/>
        <w:rPr>
          <w:rFonts w:ascii="Times New Roman" w:hAnsi="Times New Roman"/>
        </w:rPr>
      </w:pPr>
    </w:p>
    <w:p w:rsidR="007763DD" w:rsidRDefault="008C30BC" w:rsidP="00800453">
      <w:pPr>
        <w:widowControl w:val="0"/>
        <w:jc w:val="both"/>
        <w:rPr>
          <w:rFonts w:ascii="Times New Roman" w:hAnsi="Times New Roman"/>
        </w:rPr>
      </w:pPr>
      <w:r w:rsidRPr="00850D84">
        <w:rPr>
          <w:rFonts w:ascii="Times New Roman" w:hAnsi="Times New Roman"/>
        </w:rPr>
        <w:tab/>
      </w:r>
      <w:r w:rsidR="00482183" w:rsidRPr="00850D84">
        <w:rPr>
          <w:rFonts w:ascii="Times New Roman" w:hAnsi="Times New Roman"/>
        </w:rPr>
        <w:t xml:space="preserve">Motion by </w:t>
      </w:r>
      <w:r w:rsidR="00114BD0" w:rsidRPr="00850D84">
        <w:rPr>
          <w:rFonts w:ascii="Times New Roman" w:hAnsi="Times New Roman"/>
        </w:rPr>
        <w:t>Falkenburg</w:t>
      </w:r>
      <w:r w:rsidR="00482183" w:rsidRPr="00850D84">
        <w:rPr>
          <w:rFonts w:ascii="Times New Roman" w:hAnsi="Times New Roman"/>
        </w:rPr>
        <w:t xml:space="preserve">, seconded by </w:t>
      </w:r>
      <w:r w:rsidR="00114BD0" w:rsidRPr="00850D84">
        <w:rPr>
          <w:rFonts w:ascii="Times New Roman" w:hAnsi="Times New Roman"/>
        </w:rPr>
        <w:t>Allen</w:t>
      </w:r>
      <w:r w:rsidR="00482183" w:rsidRPr="00850D84">
        <w:rPr>
          <w:rFonts w:ascii="Times New Roman" w:hAnsi="Times New Roman"/>
        </w:rPr>
        <w:t xml:space="preserve"> to move </w:t>
      </w:r>
      <w:r w:rsidR="00357E4E">
        <w:rPr>
          <w:rFonts w:ascii="Times New Roman" w:hAnsi="Times New Roman"/>
        </w:rPr>
        <w:t xml:space="preserve">the </w:t>
      </w:r>
      <w:r w:rsidR="00482183" w:rsidRPr="00850D84">
        <w:rPr>
          <w:rFonts w:ascii="Times New Roman" w:hAnsi="Times New Roman"/>
        </w:rPr>
        <w:t xml:space="preserve">June </w:t>
      </w:r>
      <w:r w:rsidR="00B66262">
        <w:rPr>
          <w:rFonts w:ascii="Times New Roman" w:hAnsi="Times New Roman"/>
        </w:rPr>
        <w:t>7</w:t>
      </w:r>
      <w:r w:rsidR="00B66262" w:rsidRPr="00B66262">
        <w:rPr>
          <w:rFonts w:ascii="Times New Roman" w:hAnsi="Times New Roman"/>
          <w:vertAlign w:val="superscript"/>
        </w:rPr>
        <w:t>th</w:t>
      </w:r>
      <w:r w:rsidR="00B66262">
        <w:rPr>
          <w:rFonts w:ascii="Times New Roman" w:hAnsi="Times New Roman"/>
        </w:rPr>
        <w:t xml:space="preserve"> </w:t>
      </w:r>
      <w:r w:rsidR="00357E4E">
        <w:rPr>
          <w:rFonts w:ascii="Times New Roman" w:hAnsi="Times New Roman"/>
        </w:rPr>
        <w:t xml:space="preserve">meeting </w:t>
      </w:r>
      <w:r w:rsidR="00482183" w:rsidRPr="00850D84">
        <w:rPr>
          <w:rFonts w:ascii="Times New Roman" w:hAnsi="Times New Roman"/>
        </w:rPr>
        <w:t>to June 8</w:t>
      </w:r>
      <w:r w:rsidR="00482183" w:rsidRPr="00850D84">
        <w:rPr>
          <w:rFonts w:ascii="Times New Roman" w:hAnsi="Times New Roman"/>
          <w:vertAlign w:val="superscript"/>
        </w:rPr>
        <w:t>th</w:t>
      </w:r>
      <w:r w:rsidR="00482183" w:rsidRPr="00850D84">
        <w:rPr>
          <w:rFonts w:ascii="Times New Roman" w:hAnsi="Times New Roman"/>
        </w:rPr>
        <w:t xml:space="preserve"> to </w:t>
      </w:r>
      <w:r w:rsidR="00B66262">
        <w:rPr>
          <w:rFonts w:ascii="Times New Roman" w:hAnsi="Times New Roman"/>
        </w:rPr>
        <w:t xml:space="preserve">allow for the canvass of the Primary Election. </w:t>
      </w:r>
    </w:p>
    <w:p w:rsidR="00B66262" w:rsidRPr="00850D84" w:rsidRDefault="00B66262" w:rsidP="00800453">
      <w:pPr>
        <w:widowControl w:val="0"/>
        <w:jc w:val="both"/>
        <w:rPr>
          <w:rFonts w:ascii="Times New Roman" w:hAnsi="Times New Roman"/>
        </w:rPr>
      </w:pPr>
    </w:p>
    <w:p w:rsidR="009012CD" w:rsidRPr="00850D84" w:rsidRDefault="009012CD" w:rsidP="00800453">
      <w:pPr>
        <w:widowControl w:val="0"/>
        <w:jc w:val="both"/>
        <w:rPr>
          <w:rFonts w:ascii="Times New Roman" w:hAnsi="Times New Roman"/>
        </w:rPr>
      </w:pPr>
      <w:r w:rsidRPr="00850D84">
        <w:rPr>
          <w:rFonts w:ascii="Times New Roman" w:hAnsi="Times New Roman"/>
        </w:rPr>
        <w:tab/>
        <w:t xml:space="preserve">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Russell</w:t>
      </w:r>
      <w:r w:rsidRPr="00850D84">
        <w:rPr>
          <w:rFonts w:ascii="Times New Roman" w:hAnsi="Times New Roman"/>
        </w:rPr>
        <w:t xml:space="preserve"> to approve Federal Poverty Guidelines for 2016.</w:t>
      </w:r>
    </w:p>
    <w:p w:rsidR="009012CD" w:rsidRPr="00850D84" w:rsidRDefault="009012CD" w:rsidP="00800453">
      <w:pPr>
        <w:widowControl w:val="0"/>
        <w:jc w:val="both"/>
        <w:rPr>
          <w:rFonts w:ascii="Times New Roman" w:hAnsi="Times New Roman"/>
        </w:rPr>
      </w:pPr>
    </w:p>
    <w:p w:rsidR="00B66262" w:rsidRDefault="009012CD" w:rsidP="004006D4">
      <w:pPr>
        <w:jc w:val="both"/>
        <w:rPr>
          <w:rFonts w:ascii="Times New Roman" w:hAnsi="Times New Roman"/>
          <w:sz w:val="22"/>
          <w:szCs w:val="22"/>
        </w:rPr>
      </w:pPr>
      <w:r w:rsidRPr="00850D84">
        <w:rPr>
          <w:rFonts w:ascii="Times New Roman" w:hAnsi="Times New Roman"/>
          <w:sz w:val="22"/>
          <w:szCs w:val="22"/>
        </w:rPr>
        <w:tab/>
        <w:t xml:space="preserve">Motion by Russell, seconded by </w:t>
      </w:r>
      <w:r w:rsidR="00114BD0" w:rsidRPr="00850D84">
        <w:rPr>
          <w:rFonts w:ascii="Times New Roman" w:hAnsi="Times New Roman"/>
          <w:sz w:val="22"/>
          <w:szCs w:val="22"/>
        </w:rPr>
        <w:t>Falkenburg</w:t>
      </w:r>
      <w:r w:rsidRPr="00850D84">
        <w:rPr>
          <w:rFonts w:ascii="Times New Roman" w:hAnsi="Times New Roman"/>
          <w:sz w:val="22"/>
          <w:szCs w:val="22"/>
        </w:rPr>
        <w:t xml:space="preserve"> to </w:t>
      </w:r>
      <w:r w:rsidR="00B66262">
        <w:rPr>
          <w:rFonts w:ascii="Times New Roman" w:hAnsi="Times New Roman"/>
          <w:sz w:val="22"/>
          <w:szCs w:val="22"/>
        </w:rPr>
        <w:t>set the hearing for the 2016 – 2017 Malt beverage/SD Farm Wine license renewals, excluding the Malt Beverage renewal for the Allen Ranch, on May 17, 2016 at 11:00 am. Motion by Russell, seconded by Falkenburg to set the hearing for the 2016-2017 Malt Beverage renewal hearing for the Allen Ranch for May 17, 2016 at 11:00 am</w:t>
      </w:r>
      <w:r w:rsidR="00F773B3">
        <w:rPr>
          <w:rFonts w:ascii="Times New Roman" w:hAnsi="Times New Roman"/>
          <w:sz w:val="22"/>
          <w:szCs w:val="22"/>
        </w:rPr>
        <w:t>, w</w:t>
      </w:r>
      <w:r w:rsidR="00AD3F52">
        <w:rPr>
          <w:rFonts w:ascii="Times New Roman" w:hAnsi="Times New Roman"/>
          <w:sz w:val="22"/>
          <w:szCs w:val="22"/>
        </w:rPr>
        <w:t xml:space="preserve">ith Allen abstaining and all others voting yes. </w:t>
      </w:r>
    </w:p>
    <w:p w:rsidR="001D70A5" w:rsidRPr="00850D84" w:rsidRDefault="001D70A5" w:rsidP="004006D4">
      <w:pPr>
        <w:jc w:val="both"/>
        <w:rPr>
          <w:rFonts w:ascii="Times New Roman" w:hAnsi="Times New Roman"/>
          <w:sz w:val="22"/>
          <w:szCs w:val="22"/>
        </w:rPr>
      </w:pPr>
      <w:r w:rsidRPr="00850D84">
        <w:rPr>
          <w:rFonts w:ascii="Times New Roman" w:hAnsi="Times New Roman"/>
          <w:sz w:val="22"/>
          <w:szCs w:val="22"/>
        </w:rPr>
        <w:tab/>
      </w:r>
    </w:p>
    <w:p w:rsidR="00957F7F" w:rsidRDefault="00957F7F" w:rsidP="004006D4">
      <w:pPr>
        <w:jc w:val="both"/>
        <w:rPr>
          <w:rFonts w:ascii="Times New Roman" w:hAnsi="Times New Roman"/>
          <w:sz w:val="22"/>
          <w:szCs w:val="22"/>
        </w:rPr>
      </w:pPr>
      <w:r w:rsidRPr="00850D84">
        <w:rPr>
          <w:rFonts w:ascii="Times New Roman" w:hAnsi="Times New Roman"/>
          <w:sz w:val="22"/>
          <w:szCs w:val="22"/>
        </w:rPr>
        <w:tab/>
      </w:r>
      <w:r w:rsidR="00CF2B00">
        <w:rPr>
          <w:rFonts w:ascii="Times New Roman" w:hAnsi="Times New Roman"/>
          <w:sz w:val="22"/>
          <w:szCs w:val="22"/>
        </w:rPr>
        <w:t>The agenda item on a w</w:t>
      </w:r>
      <w:r w:rsidRPr="00850D84">
        <w:rPr>
          <w:rFonts w:ascii="Times New Roman" w:hAnsi="Times New Roman"/>
          <w:sz w:val="22"/>
          <w:szCs w:val="22"/>
        </w:rPr>
        <w:t>age increase</w:t>
      </w:r>
      <w:r w:rsidR="00CF2B00">
        <w:rPr>
          <w:rFonts w:ascii="Times New Roman" w:hAnsi="Times New Roman"/>
          <w:sz w:val="22"/>
          <w:szCs w:val="22"/>
        </w:rPr>
        <w:t xml:space="preserve"> was</w:t>
      </w:r>
      <w:r w:rsidRPr="00850D84">
        <w:rPr>
          <w:rFonts w:ascii="Times New Roman" w:hAnsi="Times New Roman"/>
          <w:sz w:val="22"/>
          <w:szCs w:val="22"/>
        </w:rPr>
        <w:t xml:space="preserve"> moved to execut</w:t>
      </w:r>
      <w:r w:rsidR="00855545">
        <w:rPr>
          <w:rFonts w:ascii="Times New Roman" w:hAnsi="Times New Roman"/>
          <w:sz w:val="22"/>
          <w:szCs w:val="22"/>
        </w:rPr>
        <w:t>ive session</w:t>
      </w:r>
      <w:r w:rsidRPr="00850D84">
        <w:rPr>
          <w:rFonts w:ascii="Times New Roman" w:hAnsi="Times New Roman"/>
          <w:sz w:val="22"/>
          <w:szCs w:val="22"/>
        </w:rPr>
        <w:t xml:space="preserve"> for personnel.</w:t>
      </w:r>
      <w:r w:rsidR="00F773B3">
        <w:rPr>
          <w:rFonts w:ascii="Times New Roman" w:hAnsi="Times New Roman"/>
          <w:sz w:val="22"/>
          <w:szCs w:val="22"/>
        </w:rPr>
        <w:t xml:space="preserve">  </w:t>
      </w:r>
    </w:p>
    <w:p w:rsidR="00CF2B00" w:rsidRPr="00850D84" w:rsidRDefault="00CF2B00" w:rsidP="004006D4">
      <w:pPr>
        <w:jc w:val="both"/>
        <w:rPr>
          <w:rFonts w:ascii="Times New Roman" w:hAnsi="Times New Roman"/>
          <w:bCs/>
          <w:sz w:val="22"/>
          <w:szCs w:val="22"/>
          <w:u w:val="single"/>
        </w:rPr>
      </w:pPr>
    </w:p>
    <w:p w:rsidR="004006D4" w:rsidRPr="00850D84" w:rsidRDefault="00EA0CC6" w:rsidP="004006D4">
      <w:pPr>
        <w:widowControl w:val="0"/>
        <w:ind w:firstLine="720"/>
        <w:jc w:val="both"/>
        <w:rPr>
          <w:rFonts w:ascii="Times New Roman" w:hAnsi="Times New Roman"/>
        </w:rPr>
      </w:pPr>
      <w:r w:rsidRPr="00850D84">
        <w:rPr>
          <w:rFonts w:ascii="Times New Roman" w:hAnsi="Times New Roman"/>
        </w:rPr>
        <w:t xml:space="preserve">Motion by </w:t>
      </w:r>
      <w:r w:rsidR="00114BD0" w:rsidRPr="00850D84">
        <w:rPr>
          <w:rFonts w:ascii="Times New Roman" w:hAnsi="Times New Roman"/>
        </w:rPr>
        <w:t>Russell</w:t>
      </w:r>
      <w:r w:rsidRPr="00850D84">
        <w:rPr>
          <w:rFonts w:ascii="Times New Roman" w:hAnsi="Times New Roman"/>
        </w:rPr>
        <w:t xml:space="preserve">, seconded by </w:t>
      </w:r>
      <w:r w:rsidR="00114BD0" w:rsidRPr="00850D84">
        <w:rPr>
          <w:rFonts w:ascii="Times New Roman" w:hAnsi="Times New Roman"/>
        </w:rPr>
        <w:t>Falkenburg</w:t>
      </w:r>
      <w:r w:rsidR="00957F7F" w:rsidRPr="00850D84">
        <w:rPr>
          <w:rFonts w:ascii="Times New Roman" w:hAnsi="Times New Roman"/>
        </w:rPr>
        <w:t xml:space="preserve"> </w:t>
      </w:r>
      <w:r w:rsidRPr="00850D84">
        <w:rPr>
          <w:rFonts w:ascii="Times New Roman" w:hAnsi="Times New Roman"/>
        </w:rPr>
        <w:t xml:space="preserve">to approve </w:t>
      </w:r>
      <w:r w:rsidR="00957F7F" w:rsidRPr="00850D84">
        <w:rPr>
          <w:rFonts w:ascii="Times New Roman" w:hAnsi="Times New Roman"/>
        </w:rPr>
        <w:t xml:space="preserve">travel </w:t>
      </w:r>
      <w:r w:rsidR="00CF2B00">
        <w:rPr>
          <w:rFonts w:ascii="Times New Roman" w:hAnsi="Times New Roman"/>
        </w:rPr>
        <w:t xml:space="preserve">for </w:t>
      </w:r>
      <w:r w:rsidR="00957F7F" w:rsidRPr="00850D84">
        <w:rPr>
          <w:rFonts w:ascii="Times New Roman" w:hAnsi="Times New Roman"/>
        </w:rPr>
        <w:t>Sue Ganje, Auditor</w:t>
      </w:r>
      <w:r w:rsidR="00CF2B00">
        <w:rPr>
          <w:rFonts w:ascii="Times New Roman" w:hAnsi="Times New Roman"/>
        </w:rPr>
        <w:t xml:space="preserve">; </w:t>
      </w:r>
      <w:r w:rsidR="00957F7F" w:rsidRPr="00850D84">
        <w:rPr>
          <w:rFonts w:ascii="Times New Roman" w:hAnsi="Times New Roman"/>
        </w:rPr>
        <w:t>Kelli Rhoe, Treasurer and Melody Engebretson, Register of Deeds to Pierre, SD on May 11</w:t>
      </w:r>
      <w:r w:rsidR="00957F7F" w:rsidRPr="00850D84">
        <w:rPr>
          <w:rFonts w:ascii="Times New Roman" w:hAnsi="Times New Roman"/>
          <w:vertAlign w:val="superscript"/>
        </w:rPr>
        <w:t>th</w:t>
      </w:r>
      <w:r w:rsidR="00957F7F" w:rsidRPr="00850D84">
        <w:rPr>
          <w:rFonts w:ascii="Times New Roman" w:hAnsi="Times New Roman"/>
        </w:rPr>
        <w:t xml:space="preserve"> and 12</w:t>
      </w:r>
      <w:r w:rsidR="00957F7F" w:rsidRPr="00850D84">
        <w:rPr>
          <w:rFonts w:ascii="Times New Roman" w:hAnsi="Times New Roman"/>
          <w:vertAlign w:val="superscript"/>
        </w:rPr>
        <w:t>th</w:t>
      </w:r>
      <w:r w:rsidR="00957F7F" w:rsidRPr="00850D84">
        <w:rPr>
          <w:rFonts w:ascii="Times New Roman" w:hAnsi="Times New Roman"/>
        </w:rPr>
        <w:t xml:space="preserve"> for </w:t>
      </w:r>
      <w:r w:rsidR="00CF2B00">
        <w:rPr>
          <w:rFonts w:ascii="Times New Roman" w:hAnsi="Times New Roman"/>
        </w:rPr>
        <w:t xml:space="preserve">the </w:t>
      </w:r>
      <w:r w:rsidR="00957F7F" w:rsidRPr="00850D84">
        <w:rPr>
          <w:rFonts w:ascii="Times New Roman" w:hAnsi="Times New Roman"/>
        </w:rPr>
        <w:t>Spring Workshop.</w:t>
      </w:r>
      <w:r w:rsidR="00CF2B00">
        <w:rPr>
          <w:rFonts w:ascii="Times New Roman" w:hAnsi="Times New Roman"/>
        </w:rPr>
        <w:t xml:space="preserve"> The officials will report back to the board with an update on the meetings. </w:t>
      </w:r>
    </w:p>
    <w:p w:rsidR="001D70A5" w:rsidRPr="00850D84" w:rsidRDefault="001D70A5" w:rsidP="001D70A5">
      <w:pPr>
        <w:rPr>
          <w:rFonts w:ascii="Times New Roman" w:hAnsi="Times New Roman"/>
        </w:rPr>
      </w:pPr>
    </w:p>
    <w:p w:rsidR="00957F7F" w:rsidRPr="00850D84" w:rsidRDefault="00957F7F" w:rsidP="001D70A5">
      <w:pPr>
        <w:rPr>
          <w:rFonts w:ascii="Times New Roman" w:hAnsi="Times New Roman"/>
        </w:rPr>
      </w:pPr>
      <w:r w:rsidRPr="00850D84">
        <w:rPr>
          <w:rFonts w:ascii="Times New Roman" w:hAnsi="Times New Roman"/>
        </w:rPr>
        <w:tab/>
        <w:t>Ray Palmer</w:t>
      </w:r>
      <w:r w:rsidR="00CF2B00">
        <w:rPr>
          <w:rFonts w:ascii="Times New Roman" w:hAnsi="Times New Roman"/>
        </w:rPr>
        <w:t xml:space="preserve">, Commission representative to the Board, </w:t>
      </w:r>
      <w:r w:rsidRPr="00850D84">
        <w:rPr>
          <w:rFonts w:ascii="Times New Roman" w:hAnsi="Times New Roman"/>
        </w:rPr>
        <w:t>gave a brief RC&amp;D update</w:t>
      </w:r>
      <w:r w:rsidR="00F4356A">
        <w:rPr>
          <w:rFonts w:ascii="Times New Roman" w:hAnsi="Times New Roman"/>
        </w:rPr>
        <w:t xml:space="preserve"> which included a c</w:t>
      </w:r>
      <w:r w:rsidRPr="00850D84">
        <w:rPr>
          <w:rFonts w:ascii="Times New Roman" w:hAnsi="Times New Roman"/>
        </w:rPr>
        <w:t xml:space="preserve">onference </w:t>
      </w:r>
      <w:r w:rsidR="00F4356A">
        <w:rPr>
          <w:rFonts w:ascii="Times New Roman" w:hAnsi="Times New Roman"/>
        </w:rPr>
        <w:t xml:space="preserve">that was held </w:t>
      </w:r>
      <w:r w:rsidRPr="00850D84">
        <w:rPr>
          <w:rFonts w:ascii="Times New Roman" w:hAnsi="Times New Roman"/>
        </w:rPr>
        <w:t xml:space="preserve">with </w:t>
      </w:r>
      <w:r w:rsidR="00F4356A">
        <w:rPr>
          <w:rFonts w:ascii="Times New Roman" w:hAnsi="Times New Roman"/>
        </w:rPr>
        <w:t xml:space="preserve">the </w:t>
      </w:r>
      <w:r w:rsidRPr="00850D84">
        <w:rPr>
          <w:rFonts w:ascii="Times New Roman" w:hAnsi="Times New Roman"/>
        </w:rPr>
        <w:t>National Forest to discuss pine beetles</w:t>
      </w:r>
      <w:r w:rsidR="00F4356A">
        <w:rPr>
          <w:rFonts w:ascii="Times New Roman" w:hAnsi="Times New Roman"/>
        </w:rPr>
        <w:t xml:space="preserve">, </w:t>
      </w:r>
      <w:r w:rsidRPr="00850D84">
        <w:rPr>
          <w:rFonts w:ascii="Times New Roman" w:hAnsi="Times New Roman"/>
        </w:rPr>
        <w:t>forest resiliency and noxious weeds.</w:t>
      </w:r>
    </w:p>
    <w:p w:rsidR="001D69D7" w:rsidRPr="00850D84" w:rsidRDefault="001D69D7" w:rsidP="001D69D7">
      <w:pPr>
        <w:widowControl w:val="0"/>
        <w:jc w:val="both"/>
        <w:rPr>
          <w:rFonts w:ascii="Times New Roman" w:hAnsi="Times New Roman"/>
        </w:rPr>
      </w:pPr>
    </w:p>
    <w:p w:rsidR="00957F7F" w:rsidRPr="00850D84" w:rsidRDefault="003B4EBB" w:rsidP="00AD5058">
      <w:pPr>
        <w:widowControl w:val="0"/>
        <w:jc w:val="both"/>
        <w:rPr>
          <w:rFonts w:ascii="Times New Roman" w:hAnsi="Times New Roman"/>
        </w:rPr>
      </w:pPr>
      <w:r w:rsidRPr="00850D84">
        <w:rPr>
          <w:rFonts w:ascii="Times New Roman" w:hAnsi="Times New Roman"/>
        </w:rPr>
        <w:tab/>
        <w:t xml:space="preserve">Sandra Nichols met with the Board requesting </w:t>
      </w:r>
      <w:r w:rsidR="00AD3F52">
        <w:rPr>
          <w:rFonts w:ascii="Times New Roman" w:hAnsi="Times New Roman"/>
        </w:rPr>
        <w:t xml:space="preserve">an </w:t>
      </w:r>
      <w:r w:rsidR="00AD3F52" w:rsidRPr="00850D84">
        <w:rPr>
          <w:rFonts w:ascii="Times New Roman" w:hAnsi="Times New Roman"/>
        </w:rPr>
        <w:t>abatement</w:t>
      </w:r>
      <w:r w:rsidRPr="00850D84">
        <w:rPr>
          <w:rFonts w:ascii="Times New Roman" w:hAnsi="Times New Roman"/>
        </w:rPr>
        <w:t>. Nichols rela</w:t>
      </w:r>
      <w:r w:rsidR="00F773B3">
        <w:rPr>
          <w:rFonts w:ascii="Times New Roman" w:hAnsi="Times New Roman"/>
        </w:rPr>
        <w:t>yed</w:t>
      </w:r>
      <w:r w:rsidRPr="00850D84">
        <w:rPr>
          <w:rFonts w:ascii="Times New Roman" w:hAnsi="Times New Roman"/>
        </w:rPr>
        <w:t xml:space="preserve"> that there were no comparable home sales on which to value her home for </w:t>
      </w:r>
      <w:r w:rsidR="00AD3F52">
        <w:rPr>
          <w:rFonts w:ascii="Times New Roman" w:hAnsi="Times New Roman"/>
        </w:rPr>
        <w:t>‘</w:t>
      </w:r>
      <w:r w:rsidRPr="00850D84">
        <w:rPr>
          <w:rFonts w:ascii="Times New Roman" w:hAnsi="Times New Roman"/>
        </w:rPr>
        <w:t>15</w:t>
      </w:r>
      <w:r w:rsidR="00AD3F52">
        <w:rPr>
          <w:rFonts w:ascii="Times New Roman" w:hAnsi="Times New Roman"/>
        </w:rPr>
        <w:t xml:space="preserve"> </w:t>
      </w:r>
      <w:r w:rsidRPr="00850D84">
        <w:rPr>
          <w:rFonts w:ascii="Times New Roman" w:hAnsi="Times New Roman"/>
        </w:rPr>
        <w:t>pay</w:t>
      </w:r>
      <w:r w:rsidR="00AD3F52">
        <w:rPr>
          <w:rFonts w:ascii="Times New Roman" w:hAnsi="Times New Roman"/>
        </w:rPr>
        <w:t xml:space="preserve"> ‘</w:t>
      </w:r>
      <w:r w:rsidRPr="00850D84">
        <w:rPr>
          <w:rFonts w:ascii="Times New Roman" w:hAnsi="Times New Roman"/>
        </w:rPr>
        <w:t xml:space="preserve">16.  Susie Simkins, Director of Equalization </w:t>
      </w:r>
      <w:r w:rsidR="00AD3F52">
        <w:rPr>
          <w:rFonts w:ascii="Times New Roman" w:hAnsi="Times New Roman"/>
        </w:rPr>
        <w:t xml:space="preserve">advised she now has </w:t>
      </w:r>
      <w:r w:rsidRPr="00850D84">
        <w:rPr>
          <w:rFonts w:ascii="Times New Roman" w:hAnsi="Times New Roman"/>
        </w:rPr>
        <w:t xml:space="preserve">sales data </w:t>
      </w:r>
      <w:r w:rsidR="00AD3F52">
        <w:rPr>
          <w:rFonts w:ascii="Times New Roman" w:hAnsi="Times New Roman"/>
        </w:rPr>
        <w:t>for ‘1</w:t>
      </w:r>
      <w:r w:rsidRPr="00850D84">
        <w:rPr>
          <w:rFonts w:ascii="Times New Roman" w:hAnsi="Times New Roman"/>
        </w:rPr>
        <w:t>6</w:t>
      </w:r>
      <w:r w:rsidR="00AD3F52">
        <w:rPr>
          <w:rFonts w:ascii="Times New Roman" w:hAnsi="Times New Roman"/>
        </w:rPr>
        <w:t xml:space="preserve"> </w:t>
      </w:r>
      <w:r w:rsidRPr="00850D84">
        <w:rPr>
          <w:rFonts w:ascii="Times New Roman" w:hAnsi="Times New Roman"/>
        </w:rPr>
        <w:t>pay</w:t>
      </w:r>
      <w:r w:rsidR="00AD3F52">
        <w:rPr>
          <w:rFonts w:ascii="Times New Roman" w:hAnsi="Times New Roman"/>
        </w:rPr>
        <w:t xml:space="preserve"> ‘</w:t>
      </w:r>
      <w:r w:rsidRPr="00850D84">
        <w:rPr>
          <w:rFonts w:ascii="Times New Roman" w:hAnsi="Times New Roman"/>
        </w:rPr>
        <w:t>17 value</w:t>
      </w:r>
      <w:r w:rsidR="00AD3F52">
        <w:rPr>
          <w:rFonts w:ascii="Times New Roman" w:hAnsi="Times New Roman"/>
        </w:rPr>
        <w:t>, which dropped the value by $49,610, and is now comparable to their purchase price</w:t>
      </w:r>
      <w:r w:rsidRPr="00850D84">
        <w:rPr>
          <w:rFonts w:ascii="Times New Roman" w:hAnsi="Times New Roman"/>
        </w:rPr>
        <w:t xml:space="preserve">. 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Allen</w:t>
      </w:r>
      <w:r w:rsidRPr="00850D84">
        <w:rPr>
          <w:rFonts w:ascii="Times New Roman" w:hAnsi="Times New Roman"/>
        </w:rPr>
        <w:t xml:space="preserve"> to approve abat</w:t>
      </w:r>
      <w:r w:rsidR="00AD3F52">
        <w:rPr>
          <w:rFonts w:ascii="Times New Roman" w:hAnsi="Times New Roman"/>
        </w:rPr>
        <w:t xml:space="preserve">ement </w:t>
      </w:r>
      <w:r w:rsidR="00654AA5">
        <w:rPr>
          <w:rFonts w:ascii="Times New Roman" w:hAnsi="Times New Roman"/>
        </w:rPr>
        <w:t xml:space="preserve">on parcel #75550-00310-00800 in the amount of $954.33 for pay 2016 </w:t>
      </w:r>
      <w:r w:rsidR="00AD3F52">
        <w:rPr>
          <w:rFonts w:ascii="Times New Roman" w:hAnsi="Times New Roman"/>
        </w:rPr>
        <w:t xml:space="preserve">to reflect purchase price, which </w:t>
      </w:r>
      <w:r w:rsidR="00F773B3">
        <w:rPr>
          <w:rFonts w:ascii="Times New Roman" w:hAnsi="Times New Roman"/>
        </w:rPr>
        <w:t xml:space="preserve">is now the current </w:t>
      </w:r>
      <w:r w:rsidRPr="00850D84">
        <w:rPr>
          <w:rFonts w:ascii="Times New Roman" w:hAnsi="Times New Roman"/>
        </w:rPr>
        <w:t>assessed value.</w:t>
      </w:r>
    </w:p>
    <w:p w:rsidR="003B4EBB" w:rsidRPr="00850D84" w:rsidRDefault="003B4EBB" w:rsidP="00AD5058">
      <w:pPr>
        <w:widowControl w:val="0"/>
        <w:jc w:val="both"/>
        <w:rPr>
          <w:rFonts w:ascii="Times New Roman" w:hAnsi="Times New Roman"/>
        </w:rPr>
      </w:pPr>
    </w:p>
    <w:p w:rsidR="003B4EBB" w:rsidRDefault="003B4EBB" w:rsidP="00AD5058">
      <w:pPr>
        <w:widowControl w:val="0"/>
        <w:jc w:val="both"/>
        <w:rPr>
          <w:rFonts w:ascii="Times New Roman" w:hAnsi="Times New Roman"/>
        </w:rPr>
      </w:pPr>
      <w:r w:rsidRPr="00850D84">
        <w:rPr>
          <w:rFonts w:ascii="Times New Roman" w:hAnsi="Times New Roman"/>
        </w:rPr>
        <w:lastRenderedPageBreak/>
        <w:tab/>
      </w:r>
      <w:r w:rsidR="00F4356A">
        <w:rPr>
          <w:rFonts w:ascii="Times New Roman" w:hAnsi="Times New Roman"/>
        </w:rPr>
        <w:t xml:space="preserve">Nina Steinmetz met with the Board. </w:t>
      </w:r>
      <w:r w:rsidRPr="00850D84">
        <w:rPr>
          <w:rFonts w:ascii="Times New Roman" w:hAnsi="Times New Roman"/>
        </w:rPr>
        <w:t xml:space="preserve">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Russell</w:t>
      </w:r>
      <w:r w:rsidRPr="00850D84">
        <w:rPr>
          <w:rFonts w:ascii="Times New Roman" w:hAnsi="Times New Roman"/>
        </w:rPr>
        <w:t xml:space="preserve"> </w:t>
      </w:r>
      <w:r w:rsidR="00F4356A">
        <w:rPr>
          <w:rFonts w:ascii="Times New Roman" w:hAnsi="Times New Roman"/>
        </w:rPr>
        <w:t>to approve hiring Lee Smith as p</w:t>
      </w:r>
      <w:r w:rsidR="00A713AE" w:rsidRPr="00850D84">
        <w:rPr>
          <w:rFonts w:ascii="Times New Roman" w:hAnsi="Times New Roman"/>
        </w:rPr>
        <w:t xml:space="preserve">art </w:t>
      </w:r>
      <w:r w:rsidR="00F4356A">
        <w:rPr>
          <w:rFonts w:ascii="Times New Roman" w:hAnsi="Times New Roman"/>
        </w:rPr>
        <w:t>t</w:t>
      </w:r>
      <w:r w:rsidR="00A713AE" w:rsidRPr="00850D84">
        <w:rPr>
          <w:rFonts w:ascii="Times New Roman" w:hAnsi="Times New Roman"/>
        </w:rPr>
        <w:t xml:space="preserve">ime </w:t>
      </w:r>
      <w:r w:rsidRPr="00850D84">
        <w:rPr>
          <w:rFonts w:ascii="Times New Roman" w:hAnsi="Times New Roman"/>
        </w:rPr>
        <w:t>Seasonal Weed spray</w:t>
      </w:r>
      <w:r w:rsidR="00F4356A">
        <w:rPr>
          <w:rFonts w:ascii="Times New Roman" w:hAnsi="Times New Roman"/>
        </w:rPr>
        <w:t xml:space="preserve">er </w:t>
      </w:r>
      <w:r w:rsidRPr="00850D84">
        <w:rPr>
          <w:rFonts w:ascii="Times New Roman" w:hAnsi="Times New Roman"/>
        </w:rPr>
        <w:t>at a rate of $12.00 per hour effective April 5, 2016</w:t>
      </w:r>
      <w:r w:rsidR="00A713AE" w:rsidRPr="00850D84">
        <w:rPr>
          <w:rFonts w:ascii="Times New Roman" w:hAnsi="Times New Roman"/>
        </w:rPr>
        <w:t>.</w:t>
      </w:r>
    </w:p>
    <w:p w:rsidR="00850D84" w:rsidRPr="00850D84" w:rsidRDefault="00850D84" w:rsidP="00AD5058">
      <w:pPr>
        <w:widowControl w:val="0"/>
        <w:jc w:val="both"/>
        <w:rPr>
          <w:rFonts w:ascii="Times New Roman" w:hAnsi="Times New Roman"/>
        </w:rPr>
      </w:pPr>
    </w:p>
    <w:p w:rsidR="004047E3" w:rsidRDefault="00A713AE" w:rsidP="00AD5058">
      <w:pPr>
        <w:widowControl w:val="0"/>
        <w:jc w:val="both"/>
        <w:rPr>
          <w:rFonts w:ascii="Times New Roman" w:hAnsi="Times New Roman"/>
        </w:rPr>
      </w:pPr>
      <w:r w:rsidRPr="00850D84">
        <w:rPr>
          <w:rFonts w:ascii="Times New Roman" w:hAnsi="Times New Roman"/>
        </w:rPr>
        <w:tab/>
        <w:t xml:space="preserve">Lyle Jensen, Building Supervisor </w:t>
      </w:r>
      <w:r w:rsidR="00F4356A">
        <w:rPr>
          <w:rFonts w:ascii="Times New Roman" w:hAnsi="Times New Roman"/>
        </w:rPr>
        <w:t>m</w:t>
      </w:r>
      <w:r w:rsidRPr="00850D84">
        <w:rPr>
          <w:rFonts w:ascii="Times New Roman" w:hAnsi="Times New Roman"/>
        </w:rPr>
        <w:t xml:space="preserve">et with the board to present </w:t>
      </w:r>
      <w:r w:rsidR="00F4356A">
        <w:rPr>
          <w:rFonts w:ascii="Times New Roman" w:hAnsi="Times New Roman"/>
        </w:rPr>
        <w:t xml:space="preserve">the 2015 </w:t>
      </w:r>
      <w:r w:rsidRPr="00850D84">
        <w:rPr>
          <w:rFonts w:ascii="Times New Roman" w:hAnsi="Times New Roman"/>
        </w:rPr>
        <w:t xml:space="preserve">911 call status </w:t>
      </w:r>
      <w:r w:rsidR="00F4356A">
        <w:rPr>
          <w:rFonts w:ascii="Times New Roman" w:hAnsi="Times New Roman"/>
        </w:rPr>
        <w:t>on the 3 lines</w:t>
      </w:r>
      <w:r w:rsidR="005E4E99">
        <w:rPr>
          <w:rFonts w:ascii="Times New Roman" w:hAnsi="Times New Roman"/>
        </w:rPr>
        <w:t>,</w:t>
      </w:r>
      <w:r w:rsidR="00F4356A">
        <w:rPr>
          <w:rFonts w:ascii="Times New Roman" w:hAnsi="Times New Roman"/>
        </w:rPr>
        <w:t xml:space="preserve"> which resulted in 3198 actual 911 calls, and 39,728 administrative calls. P</w:t>
      </w:r>
      <w:r w:rsidRPr="00850D84">
        <w:rPr>
          <w:rFonts w:ascii="Times New Roman" w:hAnsi="Times New Roman"/>
        </w:rPr>
        <w:t>ropane bids</w:t>
      </w:r>
      <w:r w:rsidR="005E4E99">
        <w:rPr>
          <w:rFonts w:ascii="Times New Roman" w:hAnsi="Times New Roman"/>
        </w:rPr>
        <w:t xml:space="preserve"> </w:t>
      </w:r>
      <w:r w:rsidR="004047E3">
        <w:rPr>
          <w:rFonts w:ascii="Times New Roman" w:hAnsi="Times New Roman"/>
        </w:rPr>
        <w:t xml:space="preserve">for 9600 gallons </w:t>
      </w:r>
      <w:r w:rsidR="005E4E99">
        <w:rPr>
          <w:rFonts w:ascii="Times New Roman" w:hAnsi="Times New Roman"/>
        </w:rPr>
        <w:t xml:space="preserve">were presented </w:t>
      </w:r>
      <w:r w:rsidR="004047E3">
        <w:rPr>
          <w:rFonts w:ascii="Times New Roman" w:hAnsi="Times New Roman"/>
        </w:rPr>
        <w:t xml:space="preserve">as follows: PJ’s Hide-D-Way, $.72/gal; Nelsons Oil and Gas, $.69/gal and Dakota Propane, $.47/gal. Motion by Falkenburg, seconded by Allen to accept the low bid from Dakota Propane in the amount of $.47/gal, total of $4,512.00 for 9600 gallons. </w:t>
      </w:r>
    </w:p>
    <w:p w:rsidR="004047E3" w:rsidRDefault="004047E3" w:rsidP="00AD5058">
      <w:pPr>
        <w:widowControl w:val="0"/>
        <w:jc w:val="both"/>
        <w:rPr>
          <w:rFonts w:ascii="Times New Roman" w:hAnsi="Times New Roman"/>
        </w:rPr>
      </w:pPr>
    </w:p>
    <w:p w:rsidR="00A713AE" w:rsidRPr="00850D84" w:rsidRDefault="00A713AE" w:rsidP="00D172AD">
      <w:pPr>
        <w:widowControl w:val="0"/>
        <w:ind w:firstLine="720"/>
        <w:jc w:val="both"/>
        <w:rPr>
          <w:rFonts w:ascii="Times New Roman" w:hAnsi="Times New Roman"/>
        </w:rPr>
      </w:pPr>
      <w:r w:rsidRPr="00850D84">
        <w:rPr>
          <w:rFonts w:ascii="Times New Roman" w:hAnsi="Times New Roman"/>
        </w:rPr>
        <w:t xml:space="preserve">  Jensen also </w:t>
      </w:r>
      <w:r w:rsidR="004047E3">
        <w:rPr>
          <w:rFonts w:ascii="Times New Roman" w:hAnsi="Times New Roman"/>
        </w:rPr>
        <w:t xml:space="preserve">requested </w:t>
      </w:r>
      <w:r w:rsidR="0057356F">
        <w:rPr>
          <w:rFonts w:ascii="Times New Roman" w:hAnsi="Times New Roman"/>
        </w:rPr>
        <w:t xml:space="preserve">the transfer of a portion of the unexpended </w:t>
      </w:r>
      <w:r w:rsidR="004047E3">
        <w:rPr>
          <w:rFonts w:ascii="Times New Roman" w:hAnsi="Times New Roman"/>
        </w:rPr>
        <w:t xml:space="preserve">propane budget </w:t>
      </w:r>
      <w:r w:rsidR="0057356F">
        <w:rPr>
          <w:rFonts w:ascii="Times New Roman" w:hAnsi="Times New Roman"/>
        </w:rPr>
        <w:t xml:space="preserve">in the general fund </w:t>
      </w:r>
      <w:r w:rsidR="004047E3">
        <w:rPr>
          <w:rFonts w:ascii="Times New Roman" w:hAnsi="Times New Roman"/>
        </w:rPr>
        <w:t xml:space="preserve">to the building fund </w:t>
      </w:r>
      <w:r w:rsidR="0057356F">
        <w:rPr>
          <w:rFonts w:ascii="Times New Roman" w:hAnsi="Times New Roman"/>
        </w:rPr>
        <w:t xml:space="preserve">for improvements. Ortner </w:t>
      </w:r>
      <w:r w:rsidRPr="00850D84">
        <w:rPr>
          <w:rFonts w:ascii="Times New Roman" w:hAnsi="Times New Roman"/>
        </w:rPr>
        <w:t xml:space="preserve">spoke of </w:t>
      </w:r>
      <w:r w:rsidR="00D172AD">
        <w:rPr>
          <w:rFonts w:ascii="Times New Roman" w:hAnsi="Times New Roman"/>
        </w:rPr>
        <w:t xml:space="preserve">possible consideration, with a public hearing, later in the year. </w:t>
      </w:r>
      <w:r w:rsidRPr="00850D84">
        <w:rPr>
          <w:rFonts w:ascii="Times New Roman" w:hAnsi="Times New Roman"/>
        </w:rPr>
        <w:t xml:space="preserve">Jensen also </w:t>
      </w:r>
      <w:r w:rsidR="006A2263">
        <w:rPr>
          <w:rFonts w:ascii="Times New Roman" w:hAnsi="Times New Roman"/>
        </w:rPr>
        <w:t xml:space="preserve">gave a list to the board of who will be key holders of the </w:t>
      </w:r>
      <w:r w:rsidR="00C4148B">
        <w:rPr>
          <w:rFonts w:ascii="Times New Roman" w:hAnsi="Times New Roman"/>
        </w:rPr>
        <w:t xml:space="preserve">keyless door </w:t>
      </w:r>
      <w:r w:rsidR="006A2263">
        <w:rPr>
          <w:rFonts w:ascii="Times New Roman" w:hAnsi="Times New Roman"/>
        </w:rPr>
        <w:t xml:space="preserve">system, and for security purposes, asked to be able to </w:t>
      </w:r>
      <w:r w:rsidR="00C4148B">
        <w:rPr>
          <w:rFonts w:ascii="Times New Roman" w:hAnsi="Times New Roman"/>
        </w:rPr>
        <w:t xml:space="preserve">keep the back door on the second floor locked. The Board agreed to this. </w:t>
      </w:r>
      <w:r w:rsidRPr="00850D84">
        <w:rPr>
          <w:rFonts w:ascii="Times New Roman" w:hAnsi="Times New Roman"/>
        </w:rPr>
        <w:t>Falkenburg asked about panic</w:t>
      </w:r>
      <w:r w:rsidR="00C61E57" w:rsidRPr="00850D84">
        <w:rPr>
          <w:rFonts w:ascii="Times New Roman" w:hAnsi="Times New Roman"/>
        </w:rPr>
        <w:t xml:space="preserve"> buttons in </w:t>
      </w:r>
      <w:r w:rsidR="00C4148B">
        <w:rPr>
          <w:rFonts w:ascii="Times New Roman" w:hAnsi="Times New Roman"/>
        </w:rPr>
        <w:t xml:space="preserve">the </w:t>
      </w:r>
      <w:r w:rsidR="00C61E57" w:rsidRPr="00850D84">
        <w:rPr>
          <w:rFonts w:ascii="Times New Roman" w:hAnsi="Times New Roman"/>
        </w:rPr>
        <w:t>courthouse and Jensen advised that we have some but they aren’t the best.</w:t>
      </w:r>
    </w:p>
    <w:p w:rsidR="00C61E57" w:rsidRPr="00850D84" w:rsidRDefault="00C61E57" w:rsidP="00AD5058">
      <w:pPr>
        <w:widowControl w:val="0"/>
        <w:jc w:val="both"/>
        <w:rPr>
          <w:rFonts w:ascii="Times New Roman" w:hAnsi="Times New Roman"/>
        </w:rPr>
      </w:pPr>
    </w:p>
    <w:p w:rsidR="00C61E57" w:rsidRPr="00850D84" w:rsidRDefault="00C61E57" w:rsidP="00AD5058">
      <w:pPr>
        <w:widowControl w:val="0"/>
        <w:jc w:val="both"/>
        <w:rPr>
          <w:rFonts w:ascii="Times New Roman" w:hAnsi="Times New Roman"/>
        </w:rPr>
      </w:pPr>
      <w:r w:rsidRPr="00850D84">
        <w:rPr>
          <w:rFonts w:ascii="Times New Roman" w:hAnsi="Times New Roman"/>
        </w:rPr>
        <w:tab/>
      </w:r>
      <w:r w:rsidR="00C4148B">
        <w:rPr>
          <w:rFonts w:ascii="Times New Roman" w:hAnsi="Times New Roman"/>
        </w:rPr>
        <w:t xml:space="preserve">Frank Maynard, Emergency Management, met with the board. </w:t>
      </w:r>
      <w:r w:rsidRPr="00850D84">
        <w:rPr>
          <w:rFonts w:ascii="Times New Roman" w:hAnsi="Times New Roman"/>
        </w:rPr>
        <w:t xml:space="preserve">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Russell</w:t>
      </w:r>
      <w:r w:rsidRPr="00850D84">
        <w:rPr>
          <w:rFonts w:ascii="Times New Roman" w:hAnsi="Times New Roman"/>
        </w:rPr>
        <w:t xml:space="preserve"> to approve </w:t>
      </w:r>
      <w:r w:rsidR="00C4148B">
        <w:rPr>
          <w:rFonts w:ascii="Times New Roman" w:hAnsi="Times New Roman"/>
        </w:rPr>
        <w:t xml:space="preserve">the </w:t>
      </w:r>
      <w:r w:rsidRPr="00850D84">
        <w:rPr>
          <w:rFonts w:ascii="Times New Roman" w:hAnsi="Times New Roman"/>
        </w:rPr>
        <w:t xml:space="preserve">second quarter SLA report and approve </w:t>
      </w:r>
      <w:r w:rsidR="00C4148B">
        <w:rPr>
          <w:rFonts w:ascii="Times New Roman" w:hAnsi="Times New Roman"/>
        </w:rPr>
        <w:t xml:space="preserve">the </w:t>
      </w:r>
      <w:r w:rsidRPr="00850D84">
        <w:rPr>
          <w:rFonts w:ascii="Times New Roman" w:hAnsi="Times New Roman"/>
        </w:rPr>
        <w:t>chairman of the board to sign.</w:t>
      </w:r>
    </w:p>
    <w:p w:rsidR="00C61E57" w:rsidRPr="00850D84" w:rsidRDefault="00C61E57" w:rsidP="00AD5058">
      <w:pPr>
        <w:widowControl w:val="0"/>
        <w:jc w:val="both"/>
        <w:rPr>
          <w:rFonts w:ascii="Times New Roman" w:hAnsi="Times New Roman"/>
        </w:rPr>
      </w:pPr>
    </w:p>
    <w:p w:rsidR="00C61E57" w:rsidRPr="00850D84" w:rsidRDefault="00C61E57" w:rsidP="00AD5058">
      <w:pPr>
        <w:widowControl w:val="0"/>
        <w:jc w:val="both"/>
        <w:rPr>
          <w:rFonts w:ascii="Times New Roman" w:hAnsi="Times New Roman"/>
        </w:rPr>
      </w:pPr>
      <w:r w:rsidRPr="00850D84">
        <w:rPr>
          <w:rFonts w:ascii="Times New Roman" w:hAnsi="Times New Roman"/>
        </w:rPr>
        <w:tab/>
        <w:t xml:space="preserve">Motion by </w:t>
      </w:r>
      <w:r w:rsidR="00114BD0" w:rsidRPr="00850D84">
        <w:rPr>
          <w:rFonts w:ascii="Times New Roman" w:hAnsi="Times New Roman"/>
        </w:rPr>
        <w:t>Falkenburg</w:t>
      </w:r>
      <w:r w:rsidRPr="00850D84">
        <w:rPr>
          <w:rFonts w:ascii="Times New Roman" w:hAnsi="Times New Roman"/>
        </w:rPr>
        <w:t xml:space="preserve">, seconded by </w:t>
      </w:r>
      <w:r w:rsidR="00114BD0" w:rsidRPr="00850D84">
        <w:rPr>
          <w:rFonts w:ascii="Times New Roman" w:hAnsi="Times New Roman"/>
        </w:rPr>
        <w:t>Russell</w:t>
      </w:r>
      <w:r w:rsidRPr="00850D84">
        <w:rPr>
          <w:rFonts w:ascii="Times New Roman" w:hAnsi="Times New Roman"/>
        </w:rPr>
        <w:t xml:space="preserve"> to approve </w:t>
      </w:r>
      <w:r w:rsidR="00C4148B">
        <w:rPr>
          <w:rFonts w:ascii="Times New Roman" w:hAnsi="Times New Roman"/>
        </w:rPr>
        <w:t xml:space="preserve">the </w:t>
      </w:r>
      <w:r w:rsidRPr="00850D84">
        <w:rPr>
          <w:rFonts w:ascii="Times New Roman" w:hAnsi="Times New Roman"/>
        </w:rPr>
        <w:t xml:space="preserve">purchase and placement of </w:t>
      </w:r>
      <w:r w:rsidR="00C4148B">
        <w:rPr>
          <w:rFonts w:ascii="Times New Roman" w:hAnsi="Times New Roman"/>
        </w:rPr>
        <w:t xml:space="preserve">a </w:t>
      </w:r>
      <w:r w:rsidRPr="00850D84">
        <w:rPr>
          <w:rFonts w:ascii="Times New Roman" w:hAnsi="Times New Roman"/>
        </w:rPr>
        <w:t xml:space="preserve">Dead End sign at </w:t>
      </w:r>
      <w:r w:rsidR="00866B7E">
        <w:rPr>
          <w:rFonts w:ascii="Times New Roman" w:hAnsi="Times New Roman"/>
        </w:rPr>
        <w:t xml:space="preserve">the 911 sign at </w:t>
      </w:r>
      <w:r w:rsidRPr="00850D84">
        <w:rPr>
          <w:rFonts w:ascii="Times New Roman" w:hAnsi="Times New Roman"/>
        </w:rPr>
        <w:t>27320 Memorial Road.</w:t>
      </w:r>
    </w:p>
    <w:p w:rsidR="00C61E57" w:rsidRPr="00850D84" w:rsidRDefault="00C61E57" w:rsidP="00AD5058">
      <w:pPr>
        <w:widowControl w:val="0"/>
        <w:jc w:val="both"/>
        <w:rPr>
          <w:rFonts w:ascii="Times New Roman" w:hAnsi="Times New Roman"/>
        </w:rPr>
      </w:pPr>
    </w:p>
    <w:p w:rsidR="0091172D" w:rsidRPr="00850D84" w:rsidRDefault="00C61E57" w:rsidP="00AD5058">
      <w:pPr>
        <w:widowControl w:val="0"/>
        <w:jc w:val="both"/>
        <w:rPr>
          <w:rFonts w:ascii="Times New Roman" w:hAnsi="Times New Roman"/>
        </w:rPr>
      </w:pPr>
      <w:r w:rsidRPr="00850D84">
        <w:rPr>
          <w:rFonts w:ascii="Times New Roman" w:hAnsi="Times New Roman"/>
        </w:rPr>
        <w:tab/>
        <w:t>Maynard</w:t>
      </w:r>
      <w:r w:rsidR="00866B7E">
        <w:rPr>
          <w:rFonts w:ascii="Times New Roman" w:hAnsi="Times New Roman"/>
        </w:rPr>
        <w:t xml:space="preserve"> </w:t>
      </w:r>
      <w:r w:rsidR="0091172D" w:rsidRPr="00850D84">
        <w:rPr>
          <w:rFonts w:ascii="Times New Roman" w:hAnsi="Times New Roman"/>
        </w:rPr>
        <w:t>will look into quotes fo</w:t>
      </w:r>
      <w:r w:rsidR="00063016" w:rsidRPr="00850D84">
        <w:rPr>
          <w:rFonts w:ascii="Times New Roman" w:hAnsi="Times New Roman"/>
        </w:rPr>
        <w:t xml:space="preserve">r removing </w:t>
      </w:r>
      <w:r w:rsidR="00866B7E">
        <w:rPr>
          <w:rFonts w:ascii="Times New Roman" w:hAnsi="Times New Roman"/>
        </w:rPr>
        <w:t>d</w:t>
      </w:r>
      <w:r w:rsidR="00063016" w:rsidRPr="00850D84">
        <w:rPr>
          <w:rFonts w:ascii="Times New Roman" w:hAnsi="Times New Roman"/>
        </w:rPr>
        <w:t xml:space="preserve">ebris from </w:t>
      </w:r>
      <w:r w:rsidR="00866B7E">
        <w:rPr>
          <w:rFonts w:ascii="Times New Roman" w:hAnsi="Times New Roman"/>
        </w:rPr>
        <w:t xml:space="preserve">Sandcreek in </w:t>
      </w:r>
      <w:r w:rsidR="00063016" w:rsidRPr="00850D84">
        <w:rPr>
          <w:rFonts w:ascii="Times New Roman" w:hAnsi="Times New Roman"/>
        </w:rPr>
        <w:t>Oral to prevent water from going out of channe</w:t>
      </w:r>
      <w:r w:rsidR="00866B7E">
        <w:rPr>
          <w:rFonts w:ascii="Times New Roman" w:hAnsi="Times New Roman"/>
        </w:rPr>
        <w:t>l</w:t>
      </w:r>
      <w:r w:rsidR="00063016" w:rsidRPr="00850D84">
        <w:rPr>
          <w:rFonts w:ascii="Times New Roman" w:hAnsi="Times New Roman"/>
        </w:rPr>
        <w:t xml:space="preserve">.  </w:t>
      </w:r>
      <w:r w:rsidR="0091172D" w:rsidRPr="00850D84">
        <w:rPr>
          <w:rFonts w:ascii="Times New Roman" w:hAnsi="Times New Roman"/>
        </w:rPr>
        <w:t>Motion By Falkenburg, seconded by Russell to approve</w:t>
      </w:r>
      <w:r w:rsidR="00063016" w:rsidRPr="00850D84">
        <w:rPr>
          <w:rFonts w:ascii="Times New Roman" w:hAnsi="Times New Roman"/>
        </w:rPr>
        <w:t xml:space="preserve"> the amou</w:t>
      </w:r>
      <w:r w:rsidR="0091172D" w:rsidRPr="00850D84">
        <w:rPr>
          <w:rFonts w:ascii="Times New Roman" w:hAnsi="Times New Roman"/>
        </w:rPr>
        <w:t>n</w:t>
      </w:r>
      <w:r w:rsidR="00063016" w:rsidRPr="00850D84">
        <w:rPr>
          <w:rFonts w:ascii="Times New Roman" w:hAnsi="Times New Roman"/>
        </w:rPr>
        <w:t xml:space="preserve">t of $17,600.00 for purchase of </w:t>
      </w:r>
      <w:r w:rsidR="0091172D" w:rsidRPr="00850D84">
        <w:rPr>
          <w:rFonts w:ascii="Times New Roman" w:hAnsi="Times New Roman"/>
        </w:rPr>
        <w:t xml:space="preserve">a five seat </w:t>
      </w:r>
      <w:r w:rsidR="00063016" w:rsidRPr="00850D84">
        <w:rPr>
          <w:rFonts w:ascii="Times New Roman" w:hAnsi="Times New Roman"/>
        </w:rPr>
        <w:t>UTV</w:t>
      </w:r>
      <w:r w:rsidR="0091172D" w:rsidRPr="00850D84">
        <w:rPr>
          <w:rFonts w:ascii="Times New Roman" w:hAnsi="Times New Roman"/>
        </w:rPr>
        <w:t xml:space="preserve"> with funds from </w:t>
      </w:r>
      <w:r w:rsidR="00866B7E">
        <w:rPr>
          <w:rFonts w:ascii="Times New Roman" w:hAnsi="Times New Roman"/>
        </w:rPr>
        <w:t xml:space="preserve">the 2015 </w:t>
      </w:r>
      <w:r w:rsidR="0091172D" w:rsidRPr="00850D84">
        <w:rPr>
          <w:rFonts w:ascii="Times New Roman" w:hAnsi="Times New Roman"/>
        </w:rPr>
        <w:t>Homeland Security Grant</w:t>
      </w:r>
      <w:r w:rsidR="00866B7E">
        <w:rPr>
          <w:rFonts w:ascii="Times New Roman" w:hAnsi="Times New Roman"/>
        </w:rPr>
        <w:t>,  with paper</w:t>
      </w:r>
      <w:r w:rsidR="0091172D" w:rsidRPr="00850D84">
        <w:rPr>
          <w:rFonts w:ascii="Times New Roman" w:hAnsi="Times New Roman"/>
        </w:rPr>
        <w:t xml:space="preserve">work to be submitted to </w:t>
      </w:r>
      <w:r w:rsidR="00866B7E">
        <w:rPr>
          <w:rFonts w:ascii="Times New Roman" w:hAnsi="Times New Roman"/>
        </w:rPr>
        <w:t xml:space="preserve">the state </w:t>
      </w:r>
      <w:r w:rsidR="0091172D" w:rsidRPr="00850D84">
        <w:rPr>
          <w:rFonts w:ascii="Times New Roman" w:hAnsi="Times New Roman"/>
        </w:rPr>
        <w:t>for reimbursement.</w:t>
      </w:r>
      <w:r w:rsidR="00866B7E">
        <w:rPr>
          <w:rFonts w:ascii="Times New Roman" w:hAnsi="Times New Roman"/>
        </w:rPr>
        <w:t xml:space="preserve"> </w:t>
      </w:r>
      <w:r w:rsidR="0091172D" w:rsidRPr="00850D84">
        <w:rPr>
          <w:rFonts w:ascii="Times New Roman" w:hAnsi="Times New Roman"/>
        </w:rPr>
        <w:t xml:space="preserve">Maynard advised </w:t>
      </w:r>
      <w:r w:rsidR="00866B7E">
        <w:rPr>
          <w:rFonts w:ascii="Times New Roman" w:hAnsi="Times New Roman"/>
        </w:rPr>
        <w:t xml:space="preserve">that the </w:t>
      </w:r>
      <w:r w:rsidR="0091172D" w:rsidRPr="00850D84">
        <w:rPr>
          <w:rFonts w:ascii="Times New Roman" w:hAnsi="Times New Roman"/>
        </w:rPr>
        <w:t>Nine County Mutual Aid Agreement is in draft</w:t>
      </w:r>
      <w:r w:rsidR="00866B7E">
        <w:rPr>
          <w:rFonts w:ascii="Times New Roman" w:hAnsi="Times New Roman"/>
        </w:rPr>
        <w:t xml:space="preserve"> and being reviewed by the Pennington County State’s Attorney and </w:t>
      </w:r>
      <w:r w:rsidR="00EB2C82" w:rsidRPr="00850D84">
        <w:rPr>
          <w:rFonts w:ascii="Times New Roman" w:hAnsi="Times New Roman"/>
        </w:rPr>
        <w:t>will be brought before the Board when finished.</w:t>
      </w:r>
    </w:p>
    <w:p w:rsidR="00EB2C82" w:rsidRPr="00850D84" w:rsidRDefault="00EB2C82" w:rsidP="00AD5058">
      <w:pPr>
        <w:widowControl w:val="0"/>
        <w:jc w:val="both"/>
        <w:rPr>
          <w:rFonts w:ascii="Times New Roman" w:hAnsi="Times New Roman"/>
        </w:rPr>
      </w:pPr>
    </w:p>
    <w:p w:rsidR="00C65700" w:rsidRDefault="00EB2C82" w:rsidP="00AD5058">
      <w:pPr>
        <w:widowControl w:val="0"/>
        <w:jc w:val="both"/>
        <w:rPr>
          <w:rFonts w:ascii="Times New Roman" w:hAnsi="Times New Roman"/>
        </w:rPr>
      </w:pPr>
      <w:r w:rsidRPr="00850D84">
        <w:rPr>
          <w:rFonts w:ascii="Times New Roman" w:hAnsi="Times New Roman"/>
        </w:rPr>
        <w:tab/>
        <w:t>Jerry Heiser, the new Butler Sales Representative</w:t>
      </w:r>
      <w:r w:rsidR="00C65700">
        <w:rPr>
          <w:rFonts w:ascii="Times New Roman" w:hAnsi="Times New Roman"/>
        </w:rPr>
        <w:t>,</w:t>
      </w:r>
      <w:r w:rsidRPr="00850D84">
        <w:rPr>
          <w:rFonts w:ascii="Times New Roman" w:hAnsi="Times New Roman"/>
        </w:rPr>
        <w:t xml:space="preserve"> met with board to introduce himself.  </w:t>
      </w:r>
    </w:p>
    <w:p w:rsidR="00C65700" w:rsidRDefault="00C65700" w:rsidP="00AD5058">
      <w:pPr>
        <w:widowControl w:val="0"/>
        <w:jc w:val="both"/>
        <w:rPr>
          <w:rFonts w:ascii="Times New Roman" w:hAnsi="Times New Roman"/>
        </w:rPr>
      </w:pPr>
    </w:p>
    <w:p w:rsidR="00FA1984" w:rsidRPr="00850D84" w:rsidRDefault="00EB2C82" w:rsidP="00AD5058">
      <w:pPr>
        <w:widowControl w:val="0"/>
        <w:jc w:val="both"/>
        <w:rPr>
          <w:rFonts w:ascii="Times New Roman" w:hAnsi="Times New Roman"/>
        </w:rPr>
      </w:pPr>
      <w:r w:rsidRPr="00850D84">
        <w:rPr>
          <w:rFonts w:ascii="Times New Roman" w:hAnsi="Times New Roman"/>
        </w:rPr>
        <w:tab/>
        <w:t xml:space="preserve">Kelli Rhoe, Treasurer and Joyce Farrell, Deputy Treasurer met with the Board.  Rhoe spoke of </w:t>
      </w:r>
      <w:r w:rsidR="00C65700">
        <w:rPr>
          <w:rFonts w:ascii="Times New Roman" w:hAnsi="Times New Roman"/>
        </w:rPr>
        <w:t xml:space="preserve">a </w:t>
      </w:r>
      <w:r w:rsidRPr="00850D84">
        <w:rPr>
          <w:rFonts w:ascii="Times New Roman" w:hAnsi="Times New Roman"/>
        </w:rPr>
        <w:t xml:space="preserve">new </w:t>
      </w:r>
      <w:r w:rsidR="00C65700">
        <w:rPr>
          <w:rFonts w:ascii="Times New Roman" w:hAnsi="Times New Roman"/>
        </w:rPr>
        <w:t>pro</w:t>
      </w:r>
      <w:r w:rsidRPr="00850D84">
        <w:rPr>
          <w:rFonts w:ascii="Times New Roman" w:hAnsi="Times New Roman"/>
        </w:rPr>
        <w:t xml:space="preserve">cedure for vehicle licensing </w:t>
      </w:r>
      <w:r w:rsidR="00C65700">
        <w:rPr>
          <w:rFonts w:ascii="Times New Roman" w:hAnsi="Times New Roman"/>
        </w:rPr>
        <w:t xml:space="preserve">that will </w:t>
      </w:r>
      <w:r w:rsidRPr="00850D84">
        <w:rPr>
          <w:rFonts w:ascii="Times New Roman" w:hAnsi="Times New Roman"/>
        </w:rPr>
        <w:t>requir</w:t>
      </w:r>
      <w:r w:rsidR="00C65700">
        <w:rPr>
          <w:rFonts w:ascii="Times New Roman" w:hAnsi="Times New Roman"/>
        </w:rPr>
        <w:t>e a d</w:t>
      </w:r>
      <w:r w:rsidRPr="00850D84">
        <w:rPr>
          <w:rFonts w:ascii="Times New Roman" w:hAnsi="Times New Roman"/>
        </w:rPr>
        <w:t>river</w:t>
      </w:r>
      <w:r w:rsidR="00C65700">
        <w:rPr>
          <w:rFonts w:ascii="Times New Roman" w:hAnsi="Times New Roman"/>
        </w:rPr>
        <w:t>’s l</w:t>
      </w:r>
      <w:r w:rsidRPr="00850D84">
        <w:rPr>
          <w:rFonts w:ascii="Times New Roman" w:hAnsi="Times New Roman"/>
        </w:rPr>
        <w:t>icense</w:t>
      </w:r>
      <w:r w:rsidR="00C65700">
        <w:rPr>
          <w:rFonts w:ascii="Times New Roman" w:hAnsi="Times New Roman"/>
        </w:rPr>
        <w:t xml:space="preserve">. Discussion was held on the additional need of a birth date in the event of returned checks and prosecution by the State’s Attorney.  </w:t>
      </w:r>
      <w:r w:rsidR="00FA1984" w:rsidRPr="00850D84">
        <w:rPr>
          <w:rFonts w:ascii="Times New Roman" w:hAnsi="Times New Roman"/>
        </w:rPr>
        <w:t xml:space="preserve">Farrell and Edith Jenniges, </w:t>
      </w:r>
      <w:r w:rsidR="004228B6">
        <w:rPr>
          <w:rFonts w:ascii="Times New Roman" w:hAnsi="Times New Roman"/>
        </w:rPr>
        <w:t xml:space="preserve">from the </w:t>
      </w:r>
      <w:r w:rsidR="00FA1984" w:rsidRPr="00850D84">
        <w:rPr>
          <w:rFonts w:ascii="Times New Roman" w:hAnsi="Times New Roman"/>
        </w:rPr>
        <w:t>States Attorney</w:t>
      </w:r>
      <w:r w:rsidR="00C65700">
        <w:rPr>
          <w:rFonts w:ascii="Times New Roman" w:hAnsi="Times New Roman"/>
        </w:rPr>
        <w:t>’s</w:t>
      </w:r>
      <w:r w:rsidR="004228B6">
        <w:rPr>
          <w:rFonts w:ascii="Times New Roman" w:hAnsi="Times New Roman"/>
        </w:rPr>
        <w:t xml:space="preserve"> Office</w:t>
      </w:r>
      <w:r w:rsidR="00C65700">
        <w:rPr>
          <w:rFonts w:ascii="Times New Roman" w:hAnsi="Times New Roman"/>
        </w:rPr>
        <w:t xml:space="preserve"> </w:t>
      </w:r>
      <w:r w:rsidR="00FA1984" w:rsidRPr="00850D84">
        <w:rPr>
          <w:rFonts w:ascii="Times New Roman" w:hAnsi="Times New Roman"/>
        </w:rPr>
        <w:t>presented job description</w:t>
      </w:r>
      <w:r w:rsidR="00C65700">
        <w:rPr>
          <w:rFonts w:ascii="Times New Roman" w:hAnsi="Times New Roman"/>
        </w:rPr>
        <w:t>s</w:t>
      </w:r>
      <w:r w:rsidR="00FA1984" w:rsidRPr="00850D84">
        <w:rPr>
          <w:rFonts w:ascii="Times New Roman" w:hAnsi="Times New Roman"/>
        </w:rPr>
        <w:t xml:space="preserve"> </w:t>
      </w:r>
      <w:r w:rsidR="00C65700">
        <w:rPr>
          <w:rFonts w:ascii="Times New Roman" w:hAnsi="Times New Roman"/>
        </w:rPr>
        <w:t xml:space="preserve">to the board. The </w:t>
      </w:r>
      <w:r w:rsidR="00B06D3B">
        <w:rPr>
          <w:rFonts w:ascii="Times New Roman" w:hAnsi="Times New Roman"/>
        </w:rPr>
        <w:t xml:space="preserve">Auditor will </w:t>
      </w:r>
      <w:r w:rsidR="00FA1984" w:rsidRPr="00850D84">
        <w:rPr>
          <w:rFonts w:ascii="Times New Roman" w:hAnsi="Times New Roman"/>
        </w:rPr>
        <w:t>send them to department supervisors for review and correction</w:t>
      </w:r>
      <w:r w:rsidR="00B06D3B">
        <w:rPr>
          <w:rFonts w:ascii="Times New Roman" w:hAnsi="Times New Roman"/>
        </w:rPr>
        <w:t>, to be t</w:t>
      </w:r>
      <w:r w:rsidR="00FA1984" w:rsidRPr="00850D84">
        <w:rPr>
          <w:rFonts w:ascii="Times New Roman" w:hAnsi="Times New Roman"/>
        </w:rPr>
        <w:t>o Farrell and Jenniges b</w:t>
      </w:r>
      <w:r w:rsidR="00B06D3B">
        <w:rPr>
          <w:rFonts w:ascii="Times New Roman" w:hAnsi="Times New Roman"/>
        </w:rPr>
        <w:t>y</w:t>
      </w:r>
      <w:r w:rsidR="00FA1984" w:rsidRPr="00850D84">
        <w:rPr>
          <w:rFonts w:ascii="Times New Roman" w:hAnsi="Times New Roman"/>
        </w:rPr>
        <w:t xml:space="preserve"> April 14</w:t>
      </w:r>
      <w:r w:rsidR="00FA1984" w:rsidRPr="00850D84">
        <w:rPr>
          <w:rFonts w:ascii="Times New Roman" w:hAnsi="Times New Roman"/>
          <w:vertAlign w:val="superscript"/>
        </w:rPr>
        <w:t>th</w:t>
      </w:r>
      <w:r w:rsidR="00FA1984" w:rsidRPr="00850D84">
        <w:rPr>
          <w:rFonts w:ascii="Times New Roman" w:hAnsi="Times New Roman"/>
        </w:rPr>
        <w:t xml:space="preserve">, 2016 for review.  </w:t>
      </w:r>
    </w:p>
    <w:p w:rsidR="00FA1984" w:rsidRPr="00850D84" w:rsidRDefault="00FA1984" w:rsidP="00AD5058">
      <w:pPr>
        <w:widowControl w:val="0"/>
        <w:jc w:val="both"/>
        <w:rPr>
          <w:rFonts w:ascii="Times New Roman" w:hAnsi="Times New Roman"/>
        </w:rPr>
      </w:pPr>
    </w:p>
    <w:p w:rsidR="00FA1984" w:rsidRPr="00850D84" w:rsidRDefault="00FA1984" w:rsidP="00AD5058">
      <w:pPr>
        <w:widowControl w:val="0"/>
        <w:jc w:val="both"/>
        <w:rPr>
          <w:rFonts w:ascii="Times New Roman" w:hAnsi="Times New Roman"/>
        </w:rPr>
      </w:pPr>
      <w:r w:rsidRPr="00850D84">
        <w:rPr>
          <w:rFonts w:ascii="Times New Roman" w:hAnsi="Times New Roman"/>
        </w:rPr>
        <w:tab/>
      </w:r>
      <w:r w:rsidR="00AD2BA6" w:rsidRPr="00850D84">
        <w:rPr>
          <w:rFonts w:ascii="Times New Roman" w:hAnsi="Times New Roman"/>
        </w:rPr>
        <w:t>Motion by Falkenburg, seconded by Allen to approve fuel transfers</w:t>
      </w:r>
      <w:r w:rsidR="00802F8E" w:rsidRPr="00850D84">
        <w:rPr>
          <w:rFonts w:ascii="Times New Roman" w:hAnsi="Times New Roman"/>
        </w:rPr>
        <w:t xml:space="preserve"> </w:t>
      </w:r>
      <w:r w:rsidR="00B06D3B">
        <w:rPr>
          <w:rFonts w:ascii="Times New Roman" w:hAnsi="Times New Roman"/>
        </w:rPr>
        <w:t xml:space="preserve">for the period of 2-29-16 thru 3-31-16 to reimburse the Hwy Dept for the Sheriff’s Department in the amount of $1,629.56; </w:t>
      </w:r>
      <w:r w:rsidR="00802F8E" w:rsidRPr="00850D84">
        <w:rPr>
          <w:rFonts w:ascii="Times New Roman" w:hAnsi="Times New Roman"/>
        </w:rPr>
        <w:t>for Weed</w:t>
      </w:r>
      <w:r w:rsidR="00B06D3B">
        <w:rPr>
          <w:rFonts w:ascii="Times New Roman" w:hAnsi="Times New Roman"/>
        </w:rPr>
        <w:t xml:space="preserve"> and Pest in the amount of $133.08 and </w:t>
      </w:r>
      <w:r w:rsidR="00F5738D">
        <w:rPr>
          <w:rFonts w:ascii="Times New Roman" w:hAnsi="Times New Roman"/>
        </w:rPr>
        <w:t xml:space="preserve">Dir of Equal in the amount of $34.24; Emer Mgt in the amount of $94.04; GIS in the amount of $26.27; Building in the amount of $30.88 and the VSO in the amount of 21.72. </w:t>
      </w:r>
    </w:p>
    <w:p w:rsidR="00802F8E" w:rsidRPr="00850D84" w:rsidRDefault="00802F8E" w:rsidP="00AD5058">
      <w:pPr>
        <w:widowControl w:val="0"/>
        <w:jc w:val="both"/>
        <w:rPr>
          <w:rFonts w:ascii="Times New Roman" w:hAnsi="Times New Roman"/>
        </w:rPr>
      </w:pPr>
    </w:p>
    <w:p w:rsidR="00802F8E" w:rsidRPr="00850D84" w:rsidRDefault="00802F8E" w:rsidP="00AD5058">
      <w:pPr>
        <w:widowControl w:val="0"/>
        <w:jc w:val="both"/>
        <w:rPr>
          <w:rFonts w:ascii="Times New Roman" w:hAnsi="Times New Roman"/>
        </w:rPr>
      </w:pPr>
      <w:r w:rsidRPr="00850D84">
        <w:rPr>
          <w:rFonts w:ascii="Times New Roman" w:hAnsi="Times New Roman"/>
        </w:rPr>
        <w:tab/>
        <w:t>Randy Seiler, Highway Supervisor presented the following fuel bids:</w:t>
      </w:r>
    </w:p>
    <w:p w:rsidR="00802F8E" w:rsidRPr="00850D84" w:rsidRDefault="00802F8E" w:rsidP="00AD5058">
      <w:pPr>
        <w:widowControl w:val="0"/>
        <w:jc w:val="both"/>
        <w:rPr>
          <w:rFonts w:ascii="Times New Roman" w:hAnsi="Times New Roman"/>
        </w:rPr>
      </w:pPr>
    </w:p>
    <w:tbl>
      <w:tblPr>
        <w:tblStyle w:val="TableGrid"/>
        <w:tblW w:w="0" w:type="auto"/>
        <w:tblLook w:val="04A0"/>
      </w:tblPr>
      <w:tblGrid>
        <w:gridCol w:w="4932"/>
        <w:gridCol w:w="4932"/>
      </w:tblGrid>
      <w:tr w:rsidR="00802F8E" w:rsidRPr="00850D84" w:rsidTr="00802F8E">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lastRenderedPageBreak/>
              <w:t>Bidding company</w:t>
            </w:r>
          </w:p>
        </w:tc>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Price per Gallon (8000 Gallons Needed)</w:t>
            </w:r>
          </w:p>
        </w:tc>
      </w:tr>
      <w:tr w:rsidR="00802F8E" w:rsidRPr="00850D84" w:rsidTr="00802F8E">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MG Oil</w:t>
            </w:r>
          </w:p>
        </w:tc>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1.5948</w:t>
            </w:r>
          </w:p>
        </w:tc>
      </w:tr>
      <w:tr w:rsidR="00802F8E" w:rsidRPr="00850D84" w:rsidTr="00802F8E">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Nelsons</w:t>
            </w:r>
          </w:p>
        </w:tc>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1.5979</w:t>
            </w:r>
          </w:p>
        </w:tc>
      </w:tr>
      <w:tr w:rsidR="00802F8E" w:rsidRPr="00850D84" w:rsidTr="00802F8E">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P.J.s</w:t>
            </w:r>
          </w:p>
        </w:tc>
        <w:tc>
          <w:tcPr>
            <w:tcW w:w="4932" w:type="dxa"/>
          </w:tcPr>
          <w:p w:rsidR="00802F8E" w:rsidRPr="00850D84" w:rsidRDefault="00802F8E" w:rsidP="00AD5058">
            <w:pPr>
              <w:widowControl w:val="0"/>
              <w:jc w:val="both"/>
              <w:rPr>
                <w:rFonts w:ascii="Times New Roman" w:hAnsi="Times New Roman"/>
              </w:rPr>
            </w:pPr>
            <w:r w:rsidRPr="00850D84">
              <w:rPr>
                <w:rFonts w:ascii="Times New Roman" w:hAnsi="Times New Roman"/>
              </w:rPr>
              <w:t>No Bid</w:t>
            </w:r>
          </w:p>
        </w:tc>
      </w:tr>
    </w:tbl>
    <w:p w:rsidR="00802F8E" w:rsidRPr="00850D84" w:rsidRDefault="00802F8E" w:rsidP="00AD5058">
      <w:pPr>
        <w:widowControl w:val="0"/>
        <w:jc w:val="both"/>
        <w:rPr>
          <w:rFonts w:ascii="Times New Roman" w:hAnsi="Times New Roman"/>
        </w:rPr>
      </w:pPr>
    </w:p>
    <w:p w:rsidR="00802F8E" w:rsidRPr="00850D84" w:rsidRDefault="00802F8E" w:rsidP="00AD5058">
      <w:pPr>
        <w:widowControl w:val="0"/>
        <w:jc w:val="both"/>
        <w:rPr>
          <w:rFonts w:ascii="Times New Roman" w:hAnsi="Times New Roman"/>
        </w:rPr>
      </w:pPr>
      <w:r w:rsidRPr="00850D84">
        <w:rPr>
          <w:rFonts w:ascii="Times New Roman" w:hAnsi="Times New Roman"/>
        </w:rPr>
        <w:tab/>
        <w:t>Motion by Falkenburg, seconded by Russell to approve bid from MG Oil as the low bid at 1.5948 per gallon</w:t>
      </w:r>
      <w:r w:rsidR="00F5738D">
        <w:rPr>
          <w:rFonts w:ascii="Times New Roman" w:hAnsi="Times New Roman"/>
        </w:rPr>
        <w:t xml:space="preserve"> for 8000 gallons</w:t>
      </w:r>
      <w:r w:rsidR="007A73A4">
        <w:rPr>
          <w:rFonts w:ascii="Times New Roman" w:hAnsi="Times New Roman"/>
        </w:rPr>
        <w:t xml:space="preserve"> of </w:t>
      </w:r>
      <w:r w:rsidR="00A856A7">
        <w:rPr>
          <w:rFonts w:ascii="Times New Roman" w:hAnsi="Times New Roman"/>
        </w:rPr>
        <w:t xml:space="preserve">E10 UnLeaded fuel. </w:t>
      </w:r>
    </w:p>
    <w:p w:rsidR="00802F8E" w:rsidRPr="00850D84" w:rsidRDefault="00802F8E" w:rsidP="00AD5058">
      <w:pPr>
        <w:widowControl w:val="0"/>
        <w:jc w:val="both"/>
        <w:rPr>
          <w:rFonts w:ascii="Times New Roman" w:hAnsi="Times New Roman"/>
        </w:rPr>
      </w:pPr>
    </w:p>
    <w:p w:rsidR="00802F8E" w:rsidRPr="00850D84" w:rsidRDefault="001541E0" w:rsidP="00AD5058">
      <w:pPr>
        <w:widowControl w:val="0"/>
        <w:jc w:val="both"/>
        <w:rPr>
          <w:rFonts w:ascii="Times New Roman" w:hAnsi="Times New Roman"/>
        </w:rPr>
      </w:pPr>
      <w:r w:rsidRPr="00850D84">
        <w:rPr>
          <w:rFonts w:ascii="Times New Roman" w:hAnsi="Times New Roman"/>
        </w:rPr>
        <w:tab/>
        <w:t>Motion by Ortner, seconded by Falkenburg to approve an autogate for Josh Rickenbac</w:t>
      </w:r>
      <w:r w:rsidR="00A856A7">
        <w:rPr>
          <w:rFonts w:ascii="Times New Roman" w:hAnsi="Times New Roman"/>
        </w:rPr>
        <w:t>h</w:t>
      </w:r>
      <w:r w:rsidR="007A73A4">
        <w:rPr>
          <w:rFonts w:ascii="Times New Roman" w:hAnsi="Times New Roman"/>
        </w:rPr>
        <w:t xml:space="preserve">. </w:t>
      </w:r>
    </w:p>
    <w:p w:rsidR="0091172D" w:rsidRPr="00850D84" w:rsidRDefault="0091172D" w:rsidP="00AD5058">
      <w:pPr>
        <w:widowControl w:val="0"/>
        <w:jc w:val="both"/>
        <w:rPr>
          <w:rFonts w:ascii="Times New Roman" w:hAnsi="Times New Roman"/>
        </w:rPr>
      </w:pPr>
    </w:p>
    <w:p w:rsidR="0091172D" w:rsidRPr="00850D84" w:rsidRDefault="0091172D" w:rsidP="00AD5058">
      <w:pPr>
        <w:widowControl w:val="0"/>
        <w:jc w:val="both"/>
        <w:rPr>
          <w:rFonts w:ascii="Times New Roman" w:hAnsi="Times New Roman"/>
        </w:rPr>
      </w:pPr>
      <w:r w:rsidRPr="00850D84">
        <w:rPr>
          <w:rFonts w:ascii="Times New Roman" w:hAnsi="Times New Roman"/>
        </w:rPr>
        <w:tab/>
      </w:r>
      <w:r w:rsidR="001541E0" w:rsidRPr="00850D84">
        <w:rPr>
          <w:rFonts w:ascii="Times New Roman" w:hAnsi="Times New Roman"/>
        </w:rPr>
        <w:t>Motion by Falkenburg, seconded by Russell to approve a work order quote</w:t>
      </w:r>
      <w:r w:rsidR="00850D84">
        <w:rPr>
          <w:rFonts w:ascii="Times New Roman" w:hAnsi="Times New Roman"/>
        </w:rPr>
        <w:t xml:space="preserve"> BI-20-16 for Project number BR NBIS(33)</w:t>
      </w:r>
      <w:r w:rsidR="001541E0" w:rsidRPr="00850D84">
        <w:rPr>
          <w:rFonts w:ascii="Times New Roman" w:hAnsi="Times New Roman"/>
        </w:rPr>
        <w:t xml:space="preserve"> from Brosz Engineering for all bridges except the Chilson Bridge.</w:t>
      </w:r>
    </w:p>
    <w:p w:rsidR="00957F7F" w:rsidRPr="00850D84" w:rsidRDefault="00957F7F" w:rsidP="00AD5058">
      <w:pPr>
        <w:widowControl w:val="0"/>
        <w:jc w:val="both"/>
        <w:rPr>
          <w:rFonts w:ascii="Times New Roman" w:hAnsi="Times New Roman"/>
        </w:rPr>
      </w:pPr>
    </w:p>
    <w:p w:rsidR="00957F7F" w:rsidRPr="00850D84" w:rsidRDefault="001541E0" w:rsidP="00AD5058">
      <w:pPr>
        <w:widowControl w:val="0"/>
        <w:jc w:val="both"/>
        <w:rPr>
          <w:rFonts w:ascii="Times New Roman" w:hAnsi="Times New Roman"/>
        </w:rPr>
      </w:pPr>
      <w:r w:rsidRPr="00850D84">
        <w:rPr>
          <w:rFonts w:ascii="Times New Roman" w:hAnsi="Times New Roman"/>
        </w:rPr>
        <w:tab/>
        <w:t>Seiler updated the Board on road construction prices</w:t>
      </w:r>
      <w:r w:rsidR="00A856A7">
        <w:rPr>
          <w:rFonts w:ascii="Times New Roman" w:hAnsi="Times New Roman"/>
        </w:rPr>
        <w:t xml:space="preserve"> for soil binder and stabilization ($23,000/mile for materials; $47,000/mile installed), the requirement for continued </w:t>
      </w:r>
      <w:r w:rsidRPr="00850D84">
        <w:rPr>
          <w:rFonts w:ascii="Times New Roman" w:hAnsi="Times New Roman"/>
        </w:rPr>
        <w:t xml:space="preserve">bridge </w:t>
      </w:r>
      <w:r w:rsidR="00D21667" w:rsidRPr="00850D84">
        <w:rPr>
          <w:rFonts w:ascii="Times New Roman" w:hAnsi="Times New Roman"/>
        </w:rPr>
        <w:t>maintenance and standing water on Fall River Road.</w:t>
      </w:r>
    </w:p>
    <w:p w:rsidR="00D21667" w:rsidRPr="00850D84" w:rsidRDefault="00D21667" w:rsidP="00AD5058">
      <w:pPr>
        <w:widowControl w:val="0"/>
        <w:jc w:val="both"/>
        <w:rPr>
          <w:rFonts w:ascii="Times New Roman" w:hAnsi="Times New Roman"/>
        </w:rPr>
      </w:pPr>
    </w:p>
    <w:p w:rsidR="00D21667" w:rsidRPr="00850D84" w:rsidRDefault="00D21667" w:rsidP="00AD5058">
      <w:pPr>
        <w:widowControl w:val="0"/>
        <w:jc w:val="both"/>
        <w:rPr>
          <w:rFonts w:ascii="Times New Roman" w:hAnsi="Times New Roman"/>
        </w:rPr>
      </w:pPr>
      <w:r w:rsidRPr="00850D84">
        <w:rPr>
          <w:rFonts w:ascii="Times New Roman" w:hAnsi="Times New Roman"/>
        </w:rPr>
        <w:tab/>
        <w:t>Motion by Russell, seconded by Falkenburg to approve following bills</w:t>
      </w:r>
    </w:p>
    <w:tbl>
      <w:tblPr>
        <w:tblW w:w="9771" w:type="dxa"/>
        <w:tblInd w:w="93" w:type="dxa"/>
        <w:tblLook w:val="04A0"/>
      </w:tblPr>
      <w:tblGrid>
        <w:gridCol w:w="222"/>
        <w:gridCol w:w="3769"/>
        <w:gridCol w:w="3044"/>
        <w:gridCol w:w="76"/>
        <w:gridCol w:w="125"/>
        <w:gridCol w:w="1201"/>
        <w:gridCol w:w="1334"/>
      </w:tblGrid>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GENERAL FUND</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A&amp;B BUSINESS SOLUTIONS</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LEASE/METER USAGE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$437.40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FIDELITY SEC. LIFE INS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EYE INSURANCE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$110.64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AMERICAN FAMILY ASSURANCE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AMERICAN FAMILY ASSU</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$225.04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APPLIANCE &amp; ELECT OUTLET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REPAIR/SERVICE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$387.82</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AT&amp;T TELECONFERENCE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TELE-CONFERENCE SERV</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$16.88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AUDRA MALCOMB CONSULTING</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MI/CONSULTING</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$945.78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A'VIANDS LLC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INMATE FOOD/SUPPLY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$8,155.00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BEESLEY LAW OFFICE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CAAF</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$1,222.70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BEHAVIOR MANAGEMENT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MI</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BLACK HILLS CHEMICAL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$655.50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BLACK HILLS WEEKLY GROUP</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SUBSCRIPTION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$52.00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BLACK HILLS ENERGY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UTILITY POWER ELECTR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$3,543.96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BOARD OF POLICE COMM.</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LABORATORY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$2,242.50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BOSTON MUTUAL LIFE INS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LIFE INSURANCE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$32.76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BREVIK LAW OFFICE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MENTAL ILLNESS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$211.21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CAMPBELL, WALLACE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TRAVEL/MEALS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$61.84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CARDMEMBER SERVICE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CARDMEMBER SERVICES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$3,511.90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CENTURY BUSINESS LEASING</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COPIER LEASE &amp; METER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$815.40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CHADRON MOTOR CO.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SAFETY RECALL PLUS U</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CLERK OF COURTS</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REIMBURSEMENT CAAF</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$600.00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CLINICAL LABORATORY OF</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AUTOPSY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$1,629.00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COLBATH, ANGELA M</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CAAF</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$1,575.30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CREDIT COLLECTION BUREAU</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GARNISHMENT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$66.50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CULLEN, DAN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REIMBURSE OFFICE SUP</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$34.90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DAKOTA LEASING COMPANY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LEASE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DALE'S REPAIR</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REPAIR/MAINT.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$122.40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DELTA DENTAL PLAN OF SD</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DELTA DENTAL</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$2,672.50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DEMERSSEMAN JENSEN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CAAF/A&amp;N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$6,051.60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SUPPORT PYT CLEARINGHOUSE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CHILD SUPPORT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$286.20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EFTPS</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EFTPS TAXES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$31,444.50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EDGEMONT HERALD TRIBUNE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PUBLICATION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$1,538.50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ELECTION SYSTEMS &amp; SOFT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ELECTION EQUIP. SOFT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$4,902.00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EXECUTIVE MGMT FINANCE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BIT NETWORK FEES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$96.00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FALL RIVER CLINIC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INMATE MEDICAL</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$150.50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FR COUNTY TREASURER</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MARCH SERVICE CHARGE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$36.80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HEALTH 4 LIFE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HEALTH 4 LIFE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HEAVY HIGHWAY FRINGE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INSURANCE FEES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$645.00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HILLYARD FLOOR CARE SUPP</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$300.65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HOT SPRINGS ACE HARDWARE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$217.78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IOWA LABORERS DISTRICT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HEALTH INSURANCE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$17,408.50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JARMAN, BRETT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REIMBURSEMENT/OVER P</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$3.85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LIUNA LABORERS LOCAL 620</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UNION DUES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LEWIS &amp; CLARK MENTAL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MENTAL ILLNESS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$320.00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MANLOVE PSYCHIATRY GROUP</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MI</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$125.00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MCLEODS OFFICE SUPPLY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ELECTION SUPPLIES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$680.74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NATIONWIDE RETIREMENT SOL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NATIONWIDE RETIREMEN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$88.25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NEVE'S UNIFORM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UNIFORM ALLOWANCE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$399.68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NEW YORK LIFE INSURANCE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NEW YORK LIFE INS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NORTONS SINCLAIR</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AUTO REPAIR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$406.42</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NORTON,TINA</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CONTRACT NURSE INMAT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$1,140.00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CHILD SUPPORT PAYMENT CNT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CHILD SUPPORT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$604.00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O'NEILL, JUSTIN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MENTAL ILLNESS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$6,201.68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OTIS ELEVATOR COMPANY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SERVICE CONTRACT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$371.28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PENNINGTON COUNTY JAIL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INMATE TRANSPORT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$174.00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POLLARD, JERRY 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MENTAL ILLNESS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$141.00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POWELL, DEBRA J</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INMATE BLOOD DRAW</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POWELL, DEBRA J</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INMATE BLOOD DRAW</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QUILL CORPORATION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OFFICE SUPPLIES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$611.38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RAMKOTA HOTEL-PIERRE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TRAVEL/HOTEL CONFERE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$193.98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RAPID CITY JOURNAL (THE)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PUBLICATION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$633.51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RAPID CITY REGIONAL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MI/INMATE MEDICAL CL</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$670.37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REGIONAL PHARMACY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PRISONER MEDICATION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$87.81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SAFRAN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SOFTWARE CONTRACT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$5,657.00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SOUTH DAKOTA ST TREASURER</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SALES TAX</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$196.43</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SDACC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CATASTROPHIC COUNTY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$794.00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SDSU EXTENSION SERVICE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4-H ADVISOR SALARY 2</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$9,160.00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RETIREMENT SYSTEM</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SDRS CONTRIBUTION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$14,326.20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SCHOLARSHIP FOUNDATION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2016 SCHOLARSHIPS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$1,000.00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SERVALL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LINEN SUPPLY/UNIFORM</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$162.52</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SERVALL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RUG/UNIFORM SERVICE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$349.81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SUPPLEMENT RETIREMENT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SDRS SUP RETIREMENT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$1,300.00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STEVENS AUTOMOTIVE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TRAILER MAINTENANCE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STEVENS, MIKAYLA</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INMATE BLOOD DRAWS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TWILIGHT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FIRST AID 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$431.56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ELECTRICAL ENGINEERING</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GENERATOR LABOR/SERV</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$143.10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UNITED WAY BLACK HILLS</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UNITED WAY DONATION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WATCHGUARD VIDEO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WIRING/EQUIP SOFTWAR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$5,095.00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BEHRENS, DONNA</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MILEAGE REIMBURSEMEN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$6.30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SLATTERY, LORI OR TERENCE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REFUND/CORRECTED O/O</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$22.36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PARKER, FRANCINE</w:t>
            </w:r>
          </w:p>
        </w:tc>
        <w:tc>
          <w:tcPr>
            <w:tcW w:w="3120" w:type="dxa"/>
            <w:gridSpan w:val="2"/>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UNIFORM ALLOWANCE</w:t>
            </w:r>
          </w:p>
        </w:tc>
        <w:tc>
          <w:tcPr>
            <w:tcW w:w="1326" w:type="dxa"/>
            <w:gridSpan w:val="2"/>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$66.80</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GENERAL FUND</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$144,585.54</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COUNTY ROAD &amp; BRIDGE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 &amp; B WELDING SUPPLY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WELDING SUPPLIES/LEA</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$54.08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FIDELITY SEC. LIFE INS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EYE INSURANCE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$80.66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AMERICAN FAMILY ASSURANCE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AMERICAN FAMILY ASSU</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$448.60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 H  ELECTRIC COOP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UTILIIES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$35.04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BLACK HILLS ENERGY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UTILITY POWER ELECTR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$649.15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BUTLER MACHINERY CO.</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SUPPLIES/REPAIRS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$6,526.91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CARDMEMBER SERVICE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CARDMEMBER SERVICES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$167.58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DELTA DENTAL PLAN OF SD</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DELTA DENTAL</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$444.95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EFTPS</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EFTPS TAXES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$7,476.24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EDGEMONT HERALD TRIBUNE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PUBLICATION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FALL RIVER AUTO SUPPLY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AUTO PARTS/REPAIR</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$1,183.66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FORWARD DISTRIBUTING</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SUPPLIES/PARTS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$148.95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GODFREY BRAKE SERVICE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PARTS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$946.26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HEISINGER, GERARD</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UNIFORM ALLOWANCE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$100.00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HEAVY HIGHWAY FRINGE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INSURANCE FEES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HOT SPRINGS AUTOMOTIVE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AUTO SUPPLY PARTS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$1,050.33</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RICOH USA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HWY DEPT COPIER LEAS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IOWA LABORERS DISTRICT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HEALTH INSURANCE</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$3,285.00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JARMAN, BRETT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REIMBURSEMENT/OVER P</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$0.17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KIMBALL MIDWEST</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SUPPLIES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$619.57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LIUNA LABORERS LOCAL 620</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UNION DUES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$150.00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MACHINERY TRADER CENTRAL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PUBLICATION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$864.00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MG OIL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INVENTORY/SUPPLY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$12,919.17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MIDCONTINENT TESTING</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OIL TEST</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$402.00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NATIONWIDE RETIREMENT SOL</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NATIONWIDE RETIREMEN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$73.53</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RAPID CITY JOURNAL (THE)</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PUBLICATION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$65.71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RAPID DELIVERY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DELIVERY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$52.92</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SAFETY KLEEN</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SUPPLIES</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$124.47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RETIREMENT SYSTEM</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SDRS CONTRIBUTION</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$3,685.64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SEILER, RANDY</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CELLPHONE REIMBURSEM</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$78.00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SHEEHAN EQUIPMENT, INC.</w:t>
            </w:r>
          </w:p>
        </w:tc>
        <w:tc>
          <w:tcPr>
            <w:tcW w:w="3120"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PARTS SUPPLY</w:t>
            </w:r>
          </w:p>
        </w:tc>
        <w:tc>
          <w:tcPr>
            <w:tcW w:w="1326" w:type="dxa"/>
            <w:gridSpan w:val="2"/>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$34.16</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TRUE NORTH STEEL</w:t>
            </w:r>
          </w:p>
        </w:tc>
        <w:tc>
          <w:tcPr>
            <w:tcW w:w="3120" w:type="dxa"/>
            <w:gridSpan w:val="2"/>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PARTS</w:t>
            </w:r>
          </w:p>
        </w:tc>
        <w:tc>
          <w:tcPr>
            <w:tcW w:w="1326" w:type="dxa"/>
            <w:gridSpan w:val="2"/>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$23,165.43</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4446" w:type="dxa"/>
            <w:gridSpan w:val="4"/>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COUNTY ROAD &amp; BRIDGE</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$65,101.18</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EMERGENCY MGT</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CARDMEMBER SERVICE</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CARDMEMBER SERVICES</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$269.19</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EFTPS</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EFTPS TAXES</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$1,633.91</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MUELLER CIVIC CENTER</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CONFERENCE ROOM RENT</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$75.00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RETIREMENT SYSTEM</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SDRS CONTRIBUTION</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$517.70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TIMMINS, ANDREAS</w:t>
            </w:r>
          </w:p>
        </w:tc>
        <w:tc>
          <w:tcPr>
            <w:tcW w:w="3245"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TRAVEL</w:t>
            </w:r>
          </w:p>
        </w:tc>
        <w:tc>
          <w:tcPr>
            <w:tcW w:w="1201" w:type="dxa"/>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$6.97</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EMERGENCY MGT</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$2,502.77</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24/7 SOBRIETY FUND</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EFTPS</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EFTPS TAXES</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$283.28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GEN DIAGNOSTICS INC</w:t>
            </w:r>
          </w:p>
        </w:tc>
        <w:tc>
          <w:tcPr>
            <w:tcW w:w="3245"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DIAGNOSTIC SUPPLIES</w:t>
            </w:r>
          </w:p>
        </w:tc>
        <w:tc>
          <w:tcPr>
            <w:tcW w:w="1201" w:type="dxa"/>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$2,076.50</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24/7 SOBRIETY FUND</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$2,359.78</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COURTHOUSE BUILDING FUND</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SLATTERY, LORI OR TERENCE</w:t>
            </w:r>
          </w:p>
        </w:tc>
        <w:tc>
          <w:tcPr>
            <w:tcW w:w="3245"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REFUND/CORRECTED O/O</w:t>
            </w:r>
          </w:p>
        </w:tc>
        <w:tc>
          <w:tcPr>
            <w:tcW w:w="1201" w:type="dxa"/>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$0.99</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4446" w:type="dxa"/>
            <w:gridSpan w:val="4"/>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COURTHOUSE BUILDING FUND</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$0.99</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DUE TO SCHOOLS</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JARMAN, BRETT</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REIMBURSEMENT/OVER P</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$10.95</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SLATTERY, LORI OR TERENCE</w:t>
            </w:r>
          </w:p>
        </w:tc>
        <w:tc>
          <w:tcPr>
            <w:tcW w:w="3245"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REFUND/CORRECTED O/O</w:t>
            </w:r>
          </w:p>
        </w:tc>
        <w:tc>
          <w:tcPr>
            <w:tcW w:w="1201" w:type="dxa"/>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$58.27</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DUE TO SCHOOLS</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$69.22</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DUE TO CITIES &amp; TOWNS</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201"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JARMAN, BRETT</w:t>
            </w:r>
          </w:p>
        </w:tc>
        <w:tc>
          <w:tcPr>
            <w:tcW w:w="3245"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REIMBURSEMENT/OVER P</w:t>
            </w:r>
          </w:p>
        </w:tc>
        <w:tc>
          <w:tcPr>
            <w:tcW w:w="1201"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$13.08</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SLATTERY, LORI OR TERENCE</w:t>
            </w:r>
          </w:p>
        </w:tc>
        <w:tc>
          <w:tcPr>
            <w:tcW w:w="3245"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REFUND/CORRECTED O/O</w:t>
            </w:r>
          </w:p>
        </w:tc>
        <w:tc>
          <w:tcPr>
            <w:tcW w:w="1201" w:type="dxa"/>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$37.40</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4446" w:type="dxa"/>
            <w:gridSpan w:val="4"/>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DUE TO CITIES &amp; TOWNS</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$50.48</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AMBULANCE DISTRICTS</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JARMAN, BRETT</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REIMBURSEMENT/OVER P</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$0.17</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SLATTERY, LORI OR TERENCE</w:t>
            </w:r>
          </w:p>
        </w:tc>
        <w:tc>
          <w:tcPr>
            <w:tcW w:w="304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REFUND/CORRECTED O/O</w:t>
            </w:r>
          </w:p>
        </w:tc>
        <w:tc>
          <w:tcPr>
            <w:tcW w:w="1402"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$1.30</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AMBULANCE DISTRICTS</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$1.47</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DUE TO FIRE DISTRICTS</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SLATTERY, LORI OR TERENCE</w:t>
            </w:r>
          </w:p>
        </w:tc>
        <w:tc>
          <w:tcPr>
            <w:tcW w:w="304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REFUND/CORRECTED O/O</w:t>
            </w:r>
          </w:p>
        </w:tc>
        <w:tc>
          <w:tcPr>
            <w:tcW w:w="1402"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$0.77</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TOTAL FOR DUE TO FIRE DISTRICTS</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$0.77</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LAW LIBR</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LEXIS NEXIS</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LAW LIBRARY</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$46.44</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QUILL CORPORATION</w:t>
            </w:r>
          </w:p>
        </w:tc>
        <w:tc>
          <w:tcPr>
            <w:tcW w:w="304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OFFICE SUPPLIES</w:t>
            </w:r>
          </w:p>
        </w:tc>
        <w:tc>
          <w:tcPr>
            <w:tcW w:w="1402"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$36.57</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TOTAL FOR LAW LIBR</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$83.01</w:t>
            </w:r>
          </w:p>
        </w:tc>
      </w:tr>
      <w:tr w:rsidR="009A41BE" w:rsidRPr="00850D84" w:rsidTr="009A41BE">
        <w:trPr>
          <w:trHeight w:val="300"/>
        </w:trPr>
        <w:tc>
          <w:tcPr>
            <w:tcW w:w="3991" w:type="dxa"/>
            <w:gridSpan w:val="2"/>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24/7 PARTICIPATION FEE</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ATTORNEY GENERAL</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24/7 STATE ACCT. DIS</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$170.00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ATTORNEY GENERAL</w:t>
            </w:r>
          </w:p>
        </w:tc>
        <w:tc>
          <w:tcPr>
            <w:tcW w:w="304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SCRAM DISBURSEMENT</w:t>
            </w:r>
          </w:p>
        </w:tc>
        <w:tc>
          <w:tcPr>
            <w:tcW w:w="1402" w:type="dxa"/>
            <w:gridSpan w:val="3"/>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$962.00</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r>
      <w:tr w:rsidR="009A41BE" w:rsidRPr="00850D84" w:rsidTr="009A41BE">
        <w:trPr>
          <w:trHeight w:val="300"/>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SD ATTORNEY GENERAL</w:t>
            </w:r>
          </w:p>
        </w:tc>
        <w:tc>
          <w:tcPr>
            <w:tcW w:w="304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SCRAM DISBURSEMENT</w:t>
            </w:r>
          </w:p>
        </w:tc>
        <w:tc>
          <w:tcPr>
            <w:tcW w:w="1402" w:type="dxa"/>
            <w:gridSpan w:val="3"/>
            <w:tcBorders>
              <w:top w:val="nil"/>
              <w:left w:val="nil"/>
              <w:bottom w:val="single" w:sz="4"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$322.00</w:t>
            </w:r>
          </w:p>
        </w:tc>
        <w:tc>
          <w:tcPr>
            <w:tcW w:w="1334" w:type="dxa"/>
            <w:tcBorders>
              <w:top w:val="nil"/>
              <w:left w:val="nil"/>
              <w:bottom w:val="single" w:sz="4"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r>
      <w:tr w:rsidR="009A41BE" w:rsidRPr="00850D84" w:rsidTr="009A41BE">
        <w:trPr>
          <w:trHeight w:val="315"/>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double" w:sz="6"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w:t>
            </w:r>
          </w:p>
        </w:tc>
        <w:tc>
          <w:tcPr>
            <w:tcW w:w="4446" w:type="dxa"/>
            <w:gridSpan w:val="4"/>
            <w:tcBorders>
              <w:top w:val="single" w:sz="4" w:space="0" w:color="auto"/>
              <w:left w:val="nil"/>
              <w:bottom w:val="double" w:sz="6" w:space="0" w:color="auto"/>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 xml:space="preserve"> TOTAL FOR 24/7 PARTICIPATION FEE</w:t>
            </w:r>
          </w:p>
        </w:tc>
        <w:tc>
          <w:tcPr>
            <w:tcW w:w="1334" w:type="dxa"/>
            <w:tcBorders>
              <w:top w:val="nil"/>
              <w:left w:val="nil"/>
              <w:bottom w:val="double" w:sz="6" w:space="0" w:color="auto"/>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color w:val="000000"/>
                <w:sz w:val="22"/>
                <w:szCs w:val="22"/>
                <w:lang w:bidi="ar-SA"/>
              </w:rPr>
            </w:pPr>
            <w:r w:rsidRPr="00850D84">
              <w:rPr>
                <w:rFonts w:ascii="Times New Roman" w:eastAsia="Times New Roman" w:hAnsi="Times New Roman"/>
                <w:color w:val="000000"/>
                <w:sz w:val="22"/>
                <w:szCs w:val="22"/>
                <w:lang w:bidi="ar-SA"/>
              </w:rPr>
              <w:t>$1,454.00</w:t>
            </w:r>
          </w:p>
        </w:tc>
      </w:tr>
      <w:tr w:rsidR="009A41BE" w:rsidRPr="00850D84" w:rsidTr="009A41BE">
        <w:trPr>
          <w:trHeight w:val="315"/>
        </w:trPr>
        <w:tc>
          <w:tcPr>
            <w:tcW w:w="222"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3769" w:type="dxa"/>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color w:val="000000"/>
                <w:sz w:val="22"/>
                <w:szCs w:val="22"/>
                <w:lang w:bidi="ar-SA"/>
              </w:rPr>
            </w:pPr>
          </w:p>
        </w:tc>
        <w:tc>
          <w:tcPr>
            <w:tcW w:w="4446" w:type="dxa"/>
            <w:gridSpan w:val="4"/>
            <w:tcBorders>
              <w:top w:val="nil"/>
              <w:left w:val="nil"/>
              <w:bottom w:val="nil"/>
              <w:right w:val="nil"/>
            </w:tcBorders>
            <w:shd w:val="clear" w:color="auto" w:fill="auto"/>
            <w:noWrap/>
            <w:vAlign w:val="bottom"/>
            <w:hideMark/>
          </w:tcPr>
          <w:p w:rsidR="009A41BE" w:rsidRPr="00850D84" w:rsidRDefault="009A41BE" w:rsidP="009A41BE">
            <w:pPr>
              <w:rPr>
                <w:rFonts w:ascii="Times New Roman" w:eastAsia="Times New Roman" w:hAnsi="Times New Roman"/>
                <w:b/>
                <w:bCs/>
                <w:color w:val="000000"/>
                <w:sz w:val="22"/>
                <w:szCs w:val="22"/>
                <w:lang w:bidi="ar-SA"/>
              </w:rPr>
            </w:pPr>
            <w:r w:rsidRPr="00850D84">
              <w:rPr>
                <w:rFonts w:ascii="Times New Roman" w:eastAsia="Times New Roman" w:hAnsi="Times New Roman"/>
                <w:b/>
                <w:bCs/>
                <w:color w:val="000000"/>
                <w:sz w:val="22"/>
                <w:szCs w:val="22"/>
                <w:lang w:bidi="ar-SA"/>
              </w:rPr>
              <w:t xml:space="preserve">TOTAL PAID BETWEEN  3/16/16 AND  4/05/16 </w:t>
            </w:r>
          </w:p>
        </w:tc>
        <w:tc>
          <w:tcPr>
            <w:tcW w:w="1334" w:type="dxa"/>
            <w:tcBorders>
              <w:top w:val="nil"/>
              <w:left w:val="nil"/>
              <w:bottom w:val="nil"/>
              <w:right w:val="nil"/>
            </w:tcBorders>
            <w:shd w:val="clear" w:color="auto" w:fill="auto"/>
            <w:noWrap/>
            <w:vAlign w:val="bottom"/>
            <w:hideMark/>
          </w:tcPr>
          <w:p w:rsidR="009A41BE" w:rsidRPr="00850D84" w:rsidRDefault="009A41BE" w:rsidP="009A41BE">
            <w:pPr>
              <w:jc w:val="right"/>
              <w:rPr>
                <w:rFonts w:ascii="Times New Roman" w:eastAsia="Times New Roman" w:hAnsi="Times New Roman"/>
                <w:b/>
                <w:bCs/>
                <w:color w:val="000000"/>
                <w:sz w:val="22"/>
                <w:szCs w:val="22"/>
                <w:lang w:bidi="ar-SA"/>
              </w:rPr>
            </w:pPr>
            <w:r w:rsidRPr="00850D84">
              <w:rPr>
                <w:rFonts w:ascii="Times New Roman" w:eastAsia="Times New Roman" w:hAnsi="Times New Roman"/>
                <w:b/>
                <w:bCs/>
                <w:color w:val="000000"/>
                <w:sz w:val="22"/>
                <w:szCs w:val="22"/>
                <w:lang w:bidi="ar-SA"/>
              </w:rPr>
              <w:t>$216,209.21</w:t>
            </w:r>
          </w:p>
        </w:tc>
      </w:tr>
    </w:tbl>
    <w:p w:rsidR="00D21667" w:rsidRPr="00850D84" w:rsidRDefault="00D21667" w:rsidP="00AD5058">
      <w:pPr>
        <w:widowControl w:val="0"/>
        <w:jc w:val="both"/>
        <w:rPr>
          <w:rFonts w:ascii="Times New Roman" w:hAnsi="Times New Roman"/>
        </w:rPr>
      </w:pPr>
    </w:p>
    <w:p w:rsidR="00957F7F" w:rsidRPr="00850D84" w:rsidRDefault="00957F7F" w:rsidP="00AD5058">
      <w:pPr>
        <w:widowControl w:val="0"/>
        <w:jc w:val="both"/>
        <w:rPr>
          <w:rFonts w:ascii="Times New Roman" w:hAnsi="Times New Roman"/>
        </w:rPr>
      </w:pPr>
    </w:p>
    <w:p w:rsidR="00957F7F" w:rsidRPr="00850D84" w:rsidRDefault="00D21667" w:rsidP="00AD5058">
      <w:pPr>
        <w:widowControl w:val="0"/>
        <w:jc w:val="both"/>
        <w:rPr>
          <w:rFonts w:ascii="Times New Roman" w:hAnsi="Times New Roman"/>
        </w:rPr>
      </w:pPr>
      <w:r w:rsidRPr="00850D84">
        <w:rPr>
          <w:rFonts w:ascii="Times New Roman" w:hAnsi="Times New Roman"/>
        </w:rPr>
        <w:tab/>
        <w:t xml:space="preserve">Break </w:t>
      </w:r>
      <w:r w:rsidR="007F4487">
        <w:rPr>
          <w:rFonts w:ascii="Times New Roman" w:hAnsi="Times New Roman"/>
        </w:rPr>
        <w:t xml:space="preserve">was taken </w:t>
      </w:r>
      <w:r w:rsidRPr="00850D84">
        <w:rPr>
          <w:rFonts w:ascii="Times New Roman" w:hAnsi="Times New Roman"/>
        </w:rPr>
        <w:t>at 10:03</w:t>
      </w:r>
      <w:r w:rsidR="007F4487">
        <w:rPr>
          <w:rFonts w:ascii="Times New Roman" w:hAnsi="Times New Roman"/>
        </w:rPr>
        <w:t xml:space="preserve"> </w:t>
      </w:r>
      <w:r w:rsidRPr="00850D84">
        <w:rPr>
          <w:rFonts w:ascii="Times New Roman" w:hAnsi="Times New Roman"/>
        </w:rPr>
        <w:t xml:space="preserve">am, </w:t>
      </w:r>
      <w:r w:rsidR="007F4487">
        <w:rPr>
          <w:rFonts w:ascii="Times New Roman" w:hAnsi="Times New Roman"/>
        </w:rPr>
        <w:t xml:space="preserve">the </w:t>
      </w:r>
      <w:r w:rsidRPr="00850D84">
        <w:rPr>
          <w:rFonts w:ascii="Times New Roman" w:hAnsi="Times New Roman"/>
        </w:rPr>
        <w:t>meeting resumed at 10:14am</w:t>
      </w:r>
    </w:p>
    <w:p w:rsidR="00D21667" w:rsidRPr="00850D84" w:rsidRDefault="00D21667" w:rsidP="00AD5058">
      <w:pPr>
        <w:widowControl w:val="0"/>
        <w:jc w:val="both"/>
        <w:rPr>
          <w:rFonts w:ascii="Times New Roman" w:hAnsi="Times New Roman"/>
        </w:rPr>
      </w:pPr>
    </w:p>
    <w:p w:rsidR="00D21667" w:rsidRPr="00850D84" w:rsidRDefault="00D21667" w:rsidP="00AD5058">
      <w:pPr>
        <w:widowControl w:val="0"/>
        <w:jc w:val="both"/>
        <w:rPr>
          <w:rFonts w:ascii="Times New Roman" w:hAnsi="Times New Roman"/>
        </w:rPr>
      </w:pPr>
      <w:r w:rsidRPr="00850D84">
        <w:rPr>
          <w:rFonts w:ascii="Times New Roman" w:hAnsi="Times New Roman"/>
        </w:rPr>
        <w:tab/>
        <w:t xml:space="preserve">Sealed bids for </w:t>
      </w:r>
      <w:r w:rsidR="007F4487">
        <w:rPr>
          <w:rFonts w:ascii="Times New Roman" w:hAnsi="Times New Roman"/>
        </w:rPr>
        <w:t xml:space="preserve">the 2009 Caterpiller 140M </w:t>
      </w:r>
      <w:r w:rsidRPr="00850D84">
        <w:rPr>
          <w:rFonts w:ascii="Times New Roman" w:hAnsi="Times New Roman"/>
        </w:rPr>
        <w:t xml:space="preserve">motograder were opened </w:t>
      </w:r>
      <w:r w:rsidR="007F4487">
        <w:rPr>
          <w:rFonts w:ascii="Times New Roman" w:hAnsi="Times New Roman"/>
        </w:rPr>
        <w:t xml:space="preserve">as follows: </w:t>
      </w:r>
    </w:p>
    <w:tbl>
      <w:tblPr>
        <w:tblStyle w:val="TableGrid"/>
        <w:tblW w:w="0" w:type="auto"/>
        <w:tblLook w:val="04A0"/>
      </w:tblPr>
      <w:tblGrid>
        <w:gridCol w:w="4932"/>
        <w:gridCol w:w="4932"/>
      </w:tblGrid>
      <w:tr w:rsidR="00571068" w:rsidRPr="00850D84" w:rsidTr="00571068">
        <w:tc>
          <w:tcPr>
            <w:tcW w:w="4932" w:type="dxa"/>
          </w:tcPr>
          <w:p w:rsidR="00571068" w:rsidRPr="00850D84" w:rsidRDefault="00571068" w:rsidP="00AD5058">
            <w:pPr>
              <w:widowControl w:val="0"/>
              <w:jc w:val="both"/>
              <w:rPr>
                <w:rFonts w:ascii="Times New Roman" w:hAnsi="Times New Roman"/>
              </w:rPr>
            </w:pPr>
            <w:r w:rsidRPr="00850D84">
              <w:rPr>
                <w:rFonts w:ascii="Times New Roman" w:hAnsi="Times New Roman"/>
              </w:rPr>
              <w:t>Company</w:t>
            </w:r>
          </w:p>
        </w:tc>
        <w:tc>
          <w:tcPr>
            <w:tcW w:w="4932" w:type="dxa"/>
          </w:tcPr>
          <w:p w:rsidR="00571068" w:rsidRPr="00850D84" w:rsidRDefault="00571068" w:rsidP="00AD5058">
            <w:pPr>
              <w:widowControl w:val="0"/>
              <w:jc w:val="both"/>
              <w:rPr>
                <w:rFonts w:ascii="Times New Roman" w:hAnsi="Times New Roman"/>
              </w:rPr>
            </w:pPr>
            <w:r w:rsidRPr="00850D84">
              <w:rPr>
                <w:rFonts w:ascii="Times New Roman" w:hAnsi="Times New Roman"/>
              </w:rPr>
              <w:t>Bid</w:t>
            </w:r>
          </w:p>
        </w:tc>
      </w:tr>
      <w:tr w:rsidR="00571068" w:rsidRPr="00850D84" w:rsidTr="00571068">
        <w:tc>
          <w:tcPr>
            <w:tcW w:w="4932" w:type="dxa"/>
          </w:tcPr>
          <w:p w:rsidR="00571068" w:rsidRPr="00850D84" w:rsidRDefault="00571068" w:rsidP="00AD5058">
            <w:pPr>
              <w:widowControl w:val="0"/>
              <w:jc w:val="both"/>
              <w:rPr>
                <w:rFonts w:ascii="Times New Roman" w:hAnsi="Times New Roman"/>
              </w:rPr>
            </w:pPr>
            <w:r w:rsidRPr="00850D84">
              <w:rPr>
                <w:rFonts w:ascii="Times New Roman" w:hAnsi="Times New Roman"/>
              </w:rPr>
              <w:t>Western Construction</w:t>
            </w:r>
          </w:p>
        </w:tc>
        <w:tc>
          <w:tcPr>
            <w:tcW w:w="4932" w:type="dxa"/>
          </w:tcPr>
          <w:p w:rsidR="00571068" w:rsidRPr="00850D84" w:rsidRDefault="00571068" w:rsidP="00AD5058">
            <w:pPr>
              <w:widowControl w:val="0"/>
              <w:jc w:val="both"/>
              <w:rPr>
                <w:rFonts w:ascii="Times New Roman" w:hAnsi="Times New Roman"/>
              </w:rPr>
            </w:pPr>
            <w:r w:rsidRPr="00850D84">
              <w:rPr>
                <w:rFonts w:ascii="Times New Roman" w:hAnsi="Times New Roman"/>
              </w:rPr>
              <w:t>$92,500.00</w:t>
            </w:r>
          </w:p>
        </w:tc>
      </w:tr>
      <w:tr w:rsidR="00571068" w:rsidRPr="00850D84" w:rsidTr="00571068">
        <w:tc>
          <w:tcPr>
            <w:tcW w:w="4932" w:type="dxa"/>
          </w:tcPr>
          <w:p w:rsidR="00571068" w:rsidRPr="00850D84" w:rsidRDefault="00571068" w:rsidP="00571068">
            <w:pPr>
              <w:widowControl w:val="0"/>
              <w:jc w:val="both"/>
              <w:rPr>
                <w:rFonts w:ascii="Times New Roman" w:hAnsi="Times New Roman"/>
              </w:rPr>
            </w:pPr>
            <w:r w:rsidRPr="00850D84">
              <w:rPr>
                <w:rFonts w:ascii="Times New Roman" w:hAnsi="Times New Roman"/>
              </w:rPr>
              <w:t>Butler Caterpillar</w:t>
            </w:r>
          </w:p>
        </w:tc>
        <w:tc>
          <w:tcPr>
            <w:tcW w:w="4932" w:type="dxa"/>
          </w:tcPr>
          <w:p w:rsidR="00571068" w:rsidRPr="00850D84" w:rsidRDefault="00571068" w:rsidP="00260E2E">
            <w:pPr>
              <w:widowControl w:val="0"/>
              <w:jc w:val="both"/>
              <w:rPr>
                <w:rFonts w:ascii="Times New Roman" w:hAnsi="Times New Roman"/>
              </w:rPr>
            </w:pPr>
            <w:r w:rsidRPr="00850D84">
              <w:rPr>
                <w:rFonts w:ascii="Times New Roman" w:hAnsi="Times New Roman"/>
              </w:rPr>
              <w:t>$9</w:t>
            </w:r>
            <w:r w:rsidR="00260E2E">
              <w:rPr>
                <w:rFonts w:ascii="Times New Roman" w:hAnsi="Times New Roman"/>
              </w:rPr>
              <w:t>6,5</w:t>
            </w:r>
            <w:r w:rsidRPr="00850D84">
              <w:rPr>
                <w:rFonts w:ascii="Times New Roman" w:hAnsi="Times New Roman"/>
              </w:rPr>
              <w:t>00.00</w:t>
            </w:r>
          </w:p>
        </w:tc>
      </w:tr>
    </w:tbl>
    <w:p w:rsidR="00571068" w:rsidRPr="00850D84" w:rsidRDefault="00571068" w:rsidP="00AD5058">
      <w:pPr>
        <w:widowControl w:val="0"/>
        <w:jc w:val="both"/>
        <w:rPr>
          <w:rFonts w:ascii="Times New Roman" w:hAnsi="Times New Roman"/>
        </w:rPr>
      </w:pPr>
      <w:r w:rsidRPr="00850D84">
        <w:rPr>
          <w:rFonts w:ascii="Times New Roman" w:hAnsi="Times New Roman"/>
        </w:rPr>
        <w:t>Machine was appraised at $100,000, $125,000 and 102,000.  All bid</w:t>
      </w:r>
      <w:r w:rsidR="007F4487">
        <w:rPr>
          <w:rFonts w:ascii="Times New Roman" w:hAnsi="Times New Roman"/>
        </w:rPr>
        <w:t>s</w:t>
      </w:r>
      <w:r w:rsidRPr="00850D84">
        <w:rPr>
          <w:rFonts w:ascii="Times New Roman" w:hAnsi="Times New Roman"/>
        </w:rPr>
        <w:t xml:space="preserve"> were below appraised value, Seile</w:t>
      </w:r>
      <w:r w:rsidR="00880911">
        <w:rPr>
          <w:rFonts w:ascii="Times New Roman" w:hAnsi="Times New Roman"/>
        </w:rPr>
        <w:t xml:space="preserve">r to evaluate bids and bring back </w:t>
      </w:r>
      <w:r w:rsidRPr="00850D84">
        <w:rPr>
          <w:rFonts w:ascii="Times New Roman" w:hAnsi="Times New Roman"/>
        </w:rPr>
        <w:t>later in the meeting.</w:t>
      </w:r>
    </w:p>
    <w:p w:rsidR="00571068" w:rsidRPr="00850D84" w:rsidRDefault="00571068" w:rsidP="00AD5058">
      <w:pPr>
        <w:widowControl w:val="0"/>
        <w:jc w:val="both"/>
        <w:rPr>
          <w:rFonts w:ascii="Times New Roman" w:hAnsi="Times New Roman"/>
        </w:rPr>
      </w:pPr>
    </w:p>
    <w:p w:rsidR="00BB4971" w:rsidRDefault="00571068" w:rsidP="00AD5058">
      <w:pPr>
        <w:widowControl w:val="0"/>
        <w:jc w:val="both"/>
        <w:rPr>
          <w:rFonts w:ascii="Times New Roman" w:hAnsi="Times New Roman"/>
        </w:rPr>
      </w:pPr>
      <w:r w:rsidRPr="00850D84">
        <w:rPr>
          <w:rFonts w:ascii="Times New Roman" w:hAnsi="Times New Roman"/>
        </w:rPr>
        <w:tab/>
        <w:t xml:space="preserve">Continuation of </w:t>
      </w:r>
      <w:r w:rsidR="00880911">
        <w:rPr>
          <w:rFonts w:ascii="Times New Roman" w:hAnsi="Times New Roman"/>
        </w:rPr>
        <w:t xml:space="preserve">the </w:t>
      </w:r>
      <w:r w:rsidRPr="00850D84">
        <w:rPr>
          <w:rFonts w:ascii="Times New Roman" w:hAnsi="Times New Roman"/>
        </w:rPr>
        <w:t xml:space="preserve">hearing on </w:t>
      </w:r>
      <w:r w:rsidR="00880911">
        <w:rPr>
          <w:rFonts w:ascii="Times New Roman" w:hAnsi="Times New Roman"/>
        </w:rPr>
        <w:t xml:space="preserve">the </w:t>
      </w:r>
      <w:r w:rsidR="007412FB">
        <w:rPr>
          <w:rFonts w:ascii="Times New Roman" w:hAnsi="Times New Roman"/>
        </w:rPr>
        <w:t xml:space="preserve">options for the </w:t>
      </w:r>
      <w:r w:rsidRPr="00850D84">
        <w:rPr>
          <w:rFonts w:ascii="Times New Roman" w:hAnsi="Times New Roman"/>
        </w:rPr>
        <w:t>Chilson Bridge</w:t>
      </w:r>
      <w:r w:rsidR="00880911">
        <w:rPr>
          <w:rFonts w:ascii="Times New Roman" w:hAnsi="Times New Roman"/>
        </w:rPr>
        <w:t xml:space="preserve"> was held, with a room full of attendees. </w:t>
      </w:r>
      <w:r w:rsidR="004D663C">
        <w:rPr>
          <w:rFonts w:ascii="Times New Roman" w:hAnsi="Times New Roman"/>
        </w:rPr>
        <w:t xml:space="preserve">Ross Eberle from Brosz Engineering was present, and </w:t>
      </w:r>
      <w:r w:rsidR="00880911" w:rsidRPr="00850D84">
        <w:rPr>
          <w:rFonts w:ascii="Times New Roman" w:hAnsi="Times New Roman"/>
        </w:rPr>
        <w:t>Commissioner</w:t>
      </w:r>
      <w:r w:rsidR="006F0879" w:rsidRPr="00850D84">
        <w:rPr>
          <w:rFonts w:ascii="Times New Roman" w:hAnsi="Times New Roman"/>
        </w:rPr>
        <w:t xml:space="preserve"> Ann Abbott attended </w:t>
      </w:r>
      <w:r w:rsidR="00880911">
        <w:rPr>
          <w:rFonts w:ascii="Times New Roman" w:hAnsi="Times New Roman"/>
        </w:rPr>
        <w:t xml:space="preserve">the hearing </w:t>
      </w:r>
      <w:r w:rsidR="006F0879" w:rsidRPr="00850D84">
        <w:rPr>
          <w:rFonts w:ascii="Times New Roman" w:hAnsi="Times New Roman"/>
        </w:rPr>
        <w:t xml:space="preserve">by phone. </w:t>
      </w:r>
      <w:r w:rsidRPr="00850D84">
        <w:rPr>
          <w:rFonts w:ascii="Times New Roman" w:hAnsi="Times New Roman"/>
        </w:rPr>
        <w:t xml:space="preserve">The Bridge options being discussed are </w:t>
      </w:r>
      <w:r w:rsidR="00880911">
        <w:rPr>
          <w:rFonts w:ascii="Times New Roman" w:hAnsi="Times New Roman"/>
        </w:rPr>
        <w:t>r</w:t>
      </w:r>
      <w:r w:rsidR="00D11F8A" w:rsidRPr="00850D84">
        <w:rPr>
          <w:rFonts w:ascii="Times New Roman" w:hAnsi="Times New Roman"/>
        </w:rPr>
        <w:t xml:space="preserve">eplacement, </w:t>
      </w:r>
      <w:r w:rsidR="00880911">
        <w:rPr>
          <w:rFonts w:ascii="Times New Roman" w:hAnsi="Times New Roman"/>
        </w:rPr>
        <w:t>a r</w:t>
      </w:r>
      <w:r w:rsidR="00D11F8A" w:rsidRPr="00850D84">
        <w:rPr>
          <w:rFonts w:ascii="Times New Roman" w:hAnsi="Times New Roman"/>
        </w:rPr>
        <w:t>ealignment</w:t>
      </w:r>
      <w:r w:rsidR="00880911">
        <w:rPr>
          <w:rFonts w:ascii="Times New Roman" w:hAnsi="Times New Roman"/>
        </w:rPr>
        <w:t xml:space="preserve"> curve or c</w:t>
      </w:r>
      <w:r w:rsidR="00D11F8A" w:rsidRPr="00850D84">
        <w:rPr>
          <w:rFonts w:ascii="Times New Roman" w:hAnsi="Times New Roman"/>
        </w:rPr>
        <w:t xml:space="preserve">losure.  </w:t>
      </w:r>
      <w:r w:rsidR="004D663C">
        <w:rPr>
          <w:rFonts w:ascii="Times New Roman" w:hAnsi="Times New Roman"/>
        </w:rPr>
        <w:t>Discussion by various individuals included travel time to Edgemont and Hot Springs</w:t>
      </w:r>
      <w:r w:rsidR="00524DD8">
        <w:rPr>
          <w:rFonts w:ascii="Times New Roman" w:hAnsi="Times New Roman"/>
        </w:rPr>
        <w:t>,</w:t>
      </w:r>
      <w:r w:rsidR="004D663C">
        <w:rPr>
          <w:rFonts w:ascii="Times New Roman" w:hAnsi="Times New Roman"/>
        </w:rPr>
        <w:t xml:space="preserve"> </w:t>
      </w:r>
      <w:r w:rsidR="00524DD8">
        <w:rPr>
          <w:rFonts w:ascii="Times New Roman" w:hAnsi="Times New Roman"/>
        </w:rPr>
        <w:t xml:space="preserve">with and without the bridge; </w:t>
      </w:r>
      <w:r w:rsidR="00D11F8A" w:rsidRPr="00850D84">
        <w:rPr>
          <w:rFonts w:ascii="Times New Roman" w:hAnsi="Times New Roman"/>
        </w:rPr>
        <w:t>access</w:t>
      </w:r>
      <w:r w:rsidR="00524DD8">
        <w:rPr>
          <w:rFonts w:ascii="Times New Roman" w:hAnsi="Times New Roman"/>
        </w:rPr>
        <w:t xml:space="preserve"> issues; </w:t>
      </w:r>
      <w:r w:rsidR="00D11F8A" w:rsidRPr="00850D84">
        <w:rPr>
          <w:rFonts w:ascii="Times New Roman" w:hAnsi="Times New Roman"/>
        </w:rPr>
        <w:t>emergency se</w:t>
      </w:r>
      <w:r w:rsidR="00524DD8">
        <w:rPr>
          <w:rFonts w:ascii="Times New Roman" w:hAnsi="Times New Roman"/>
        </w:rPr>
        <w:t xml:space="preserve">rvices; and the axel weight the bridge is posted for and corresponding liabilities. Cost issues were addressed, along with concerns for fire. </w:t>
      </w:r>
      <w:r w:rsidR="00BB4971">
        <w:rPr>
          <w:rFonts w:ascii="Times New Roman" w:hAnsi="Times New Roman"/>
        </w:rPr>
        <w:t xml:space="preserve">The wheel tax was also discussed, with roads and bridges being the purpose of the tax. </w:t>
      </w:r>
      <w:r w:rsidR="00524DD8">
        <w:rPr>
          <w:rFonts w:ascii="Times New Roman" w:hAnsi="Times New Roman"/>
        </w:rPr>
        <w:t xml:space="preserve">Eberle spoke on the similar costs for </w:t>
      </w:r>
      <w:r w:rsidR="00BB4971">
        <w:rPr>
          <w:rFonts w:ascii="Times New Roman" w:hAnsi="Times New Roman"/>
        </w:rPr>
        <w:t xml:space="preserve">any of the options, but the least being the at grade crossing. He also confirmed that the annual bridge inspection could be made on that bridge the following week. Bruce Murdock, landowner of the area that would be needed for an at grade crossing agreed the bridge did not make sense, but would need negotiations to compensate for land and infrastructure needs. </w:t>
      </w:r>
      <w:r w:rsidR="00595BF3">
        <w:rPr>
          <w:rFonts w:ascii="Times New Roman" w:hAnsi="Times New Roman"/>
        </w:rPr>
        <w:t>All comments by i</w:t>
      </w:r>
      <w:r w:rsidR="001D759F">
        <w:rPr>
          <w:rFonts w:ascii="Times New Roman" w:hAnsi="Times New Roman"/>
        </w:rPr>
        <w:t xml:space="preserve">ndividuals at the hearing supported keeping the road open with a detour or at grade crossing, but not closure of the road. </w:t>
      </w:r>
    </w:p>
    <w:p w:rsidR="00595BF3" w:rsidRDefault="00595BF3" w:rsidP="00AD5058">
      <w:pPr>
        <w:widowControl w:val="0"/>
        <w:jc w:val="both"/>
        <w:rPr>
          <w:rFonts w:ascii="Times New Roman" w:hAnsi="Times New Roman"/>
        </w:rPr>
      </w:pPr>
    </w:p>
    <w:p w:rsidR="00571068" w:rsidRPr="00850D84" w:rsidRDefault="00D11F8A" w:rsidP="00BB4971">
      <w:pPr>
        <w:widowControl w:val="0"/>
        <w:ind w:firstLine="720"/>
        <w:jc w:val="both"/>
        <w:rPr>
          <w:rFonts w:ascii="Times New Roman" w:hAnsi="Times New Roman"/>
        </w:rPr>
      </w:pPr>
      <w:r w:rsidRPr="00850D84">
        <w:rPr>
          <w:rFonts w:ascii="Times New Roman" w:hAnsi="Times New Roman"/>
        </w:rPr>
        <w:t xml:space="preserve">Motion by Falkenburg, seconded by Allen to </w:t>
      </w:r>
      <w:r w:rsidR="00E974E0">
        <w:rPr>
          <w:rFonts w:ascii="Times New Roman" w:hAnsi="Times New Roman"/>
        </w:rPr>
        <w:t xml:space="preserve">open now with </w:t>
      </w:r>
      <w:r w:rsidR="004228B6">
        <w:rPr>
          <w:rFonts w:ascii="Times New Roman" w:hAnsi="Times New Roman"/>
        </w:rPr>
        <w:t>6</w:t>
      </w:r>
      <w:r w:rsidR="00E974E0">
        <w:rPr>
          <w:rFonts w:ascii="Times New Roman" w:hAnsi="Times New Roman"/>
        </w:rPr>
        <w:t xml:space="preserve"> ton minimum per axle, </w:t>
      </w:r>
      <w:r w:rsidRPr="00850D84">
        <w:rPr>
          <w:rFonts w:ascii="Times New Roman" w:hAnsi="Times New Roman"/>
        </w:rPr>
        <w:t>invest</w:t>
      </w:r>
      <w:r w:rsidR="00BB4971">
        <w:rPr>
          <w:rFonts w:ascii="Times New Roman" w:hAnsi="Times New Roman"/>
        </w:rPr>
        <w:t>igate and negotiate for an at gra</w:t>
      </w:r>
      <w:r w:rsidRPr="00850D84">
        <w:rPr>
          <w:rFonts w:ascii="Times New Roman" w:hAnsi="Times New Roman"/>
        </w:rPr>
        <w:t>de crossing</w:t>
      </w:r>
      <w:r w:rsidR="00E974E0">
        <w:rPr>
          <w:rFonts w:ascii="Times New Roman" w:hAnsi="Times New Roman"/>
        </w:rPr>
        <w:t xml:space="preserve"> and get the bridge inspection results. </w:t>
      </w:r>
      <w:r w:rsidR="005D028D">
        <w:rPr>
          <w:rFonts w:ascii="Times New Roman" w:hAnsi="Times New Roman"/>
        </w:rPr>
        <w:t xml:space="preserve">If the inspection results in </w:t>
      </w:r>
      <w:r w:rsidRPr="00850D84">
        <w:rPr>
          <w:rFonts w:ascii="Times New Roman" w:hAnsi="Times New Roman"/>
        </w:rPr>
        <w:t>3 tons or less</w:t>
      </w:r>
      <w:r w:rsidR="005D028D">
        <w:rPr>
          <w:rFonts w:ascii="Times New Roman" w:hAnsi="Times New Roman"/>
        </w:rPr>
        <w:t xml:space="preserve">, close the bridge </w:t>
      </w:r>
      <w:r w:rsidRPr="00850D84">
        <w:rPr>
          <w:rFonts w:ascii="Times New Roman" w:hAnsi="Times New Roman"/>
        </w:rPr>
        <w:t>immediately as per State regulations.</w:t>
      </w:r>
      <w:r w:rsidR="00E85A25" w:rsidRPr="00850D84">
        <w:rPr>
          <w:rFonts w:ascii="Times New Roman" w:hAnsi="Times New Roman"/>
        </w:rPr>
        <w:t xml:space="preserve"> </w:t>
      </w:r>
      <w:r w:rsidR="005D028D">
        <w:rPr>
          <w:rFonts w:ascii="Times New Roman" w:hAnsi="Times New Roman"/>
        </w:rPr>
        <w:t xml:space="preserve">Also, to request the State DOT work on a detour by Jim Miller’s place. By a roll call vote, and all voting yes, the motion carried. </w:t>
      </w:r>
      <w:r w:rsidR="00E85A25" w:rsidRPr="00850D84">
        <w:rPr>
          <w:rFonts w:ascii="Times New Roman" w:hAnsi="Times New Roman"/>
        </w:rPr>
        <w:t>.</w:t>
      </w:r>
    </w:p>
    <w:p w:rsidR="00E85A25" w:rsidRPr="00850D84" w:rsidRDefault="00E85A25" w:rsidP="00AD5058">
      <w:pPr>
        <w:widowControl w:val="0"/>
        <w:jc w:val="both"/>
        <w:rPr>
          <w:rFonts w:ascii="Times New Roman" w:hAnsi="Times New Roman"/>
        </w:rPr>
      </w:pPr>
    </w:p>
    <w:p w:rsidR="00E85A25" w:rsidRPr="00850D84" w:rsidRDefault="00E85A25" w:rsidP="00AD5058">
      <w:pPr>
        <w:widowControl w:val="0"/>
        <w:jc w:val="both"/>
        <w:rPr>
          <w:rFonts w:ascii="Times New Roman" w:hAnsi="Times New Roman"/>
        </w:rPr>
      </w:pPr>
      <w:r w:rsidRPr="00850D84">
        <w:rPr>
          <w:rFonts w:ascii="Times New Roman" w:hAnsi="Times New Roman"/>
        </w:rPr>
        <w:tab/>
        <w:t>Public comment was opened at 11 am. Casey Neugebauer</w:t>
      </w:r>
      <w:r w:rsidR="000236D0" w:rsidRPr="00850D84">
        <w:rPr>
          <w:rFonts w:ascii="Times New Roman" w:hAnsi="Times New Roman"/>
        </w:rPr>
        <w:t xml:space="preserve"> and John Green</w:t>
      </w:r>
      <w:r w:rsidRPr="00850D84">
        <w:rPr>
          <w:rFonts w:ascii="Times New Roman" w:hAnsi="Times New Roman"/>
        </w:rPr>
        <w:t xml:space="preserve"> expressed concern over </w:t>
      </w:r>
      <w:r w:rsidR="005D028D">
        <w:rPr>
          <w:rFonts w:ascii="Times New Roman" w:hAnsi="Times New Roman"/>
        </w:rPr>
        <w:t xml:space="preserve">the </w:t>
      </w:r>
      <w:r w:rsidRPr="00850D84">
        <w:rPr>
          <w:rFonts w:ascii="Times New Roman" w:hAnsi="Times New Roman"/>
        </w:rPr>
        <w:t>road condition on Lone Tree Road</w:t>
      </w:r>
      <w:r w:rsidR="005D028D">
        <w:rPr>
          <w:rFonts w:ascii="Times New Roman" w:hAnsi="Times New Roman"/>
        </w:rPr>
        <w:t xml:space="preserve"> and the </w:t>
      </w:r>
      <w:r w:rsidRPr="00850D84">
        <w:rPr>
          <w:rFonts w:ascii="Times New Roman" w:hAnsi="Times New Roman"/>
        </w:rPr>
        <w:t xml:space="preserve">Buffalo Gap </w:t>
      </w:r>
      <w:r w:rsidR="005D028D">
        <w:rPr>
          <w:rFonts w:ascii="Times New Roman" w:hAnsi="Times New Roman"/>
        </w:rPr>
        <w:t>Road and options were discussed</w:t>
      </w:r>
      <w:r w:rsidR="001D759F">
        <w:rPr>
          <w:rFonts w:ascii="Times New Roman" w:hAnsi="Times New Roman"/>
        </w:rPr>
        <w:t xml:space="preserve">. </w:t>
      </w:r>
      <w:r w:rsidR="005D028D">
        <w:rPr>
          <w:rFonts w:ascii="Times New Roman" w:hAnsi="Times New Roman"/>
        </w:rPr>
        <w:t xml:space="preserve"> </w:t>
      </w:r>
      <w:r w:rsidRPr="00850D84">
        <w:rPr>
          <w:rFonts w:ascii="Times New Roman" w:hAnsi="Times New Roman"/>
        </w:rPr>
        <w:t xml:space="preserve"> </w:t>
      </w:r>
    </w:p>
    <w:p w:rsidR="00E85A25" w:rsidRPr="00850D84" w:rsidRDefault="00E85A25" w:rsidP="00AD5058">
      <w:pPr>
        <w:widowControl w:val="0"/>
        <w:jc w:val="both"/>
        <w:rPr>
          <w:rFonts w:ascii="Times New Roman" w:hAnsi="Times New Roman"/>
        </w:rPr>
      </w:pPr>
    </w:p>
    <w:p w:rsidR="00DE2F70" w:rsidRDefault="00E85A25" w:rsidP="00DE2F70">
      <w:pPr>
        <w:widowControl w:val="0"/>
        <w:ind w:firstLine="720"/>
        <w:jc w:val="both"/>
        <w:rPr>
          <w:rFonts w:ascii="Times New Roman" w:hAnsi="Times New Roman"/>
        </w:rPr>
      </w:pPr>
      <w:r w:rsidRPr="00850D84">
        <w:rPr>
          <w:rFonts w:ascii="Times New Roman" w:hAnsi="Times New Roman"/>
        </w:rPr>
        <w:t>Ortner s</w:t>
      </w:r>
      <w:r w:rsidR="005D028D">
        <w:rPr>
          <w:rFonts w:ascii="Times New Roman" w:hAnsi="Times New Roman"/>
        </w:rPr>
        <w:t xml:space="preserve">poke on </w:t>
      </w:r>
      <w:r w:rsidR="00803F87">
        <w:rPr>
          <w:rFonts w:ascii="Times New Roman" w:hAnsi="Times New Roman"/>
        </w:rPr>
        <w:t xml:space="preserve">recent allegations that </w:t>
      </w:r>
      <w:r w:rsidR="005D028D">
        <w:rPr>
          <w:rFonts w:ascii="Times New Roman" w:hAnsi="Times New Roman"/>
        </w:rPr>
        <w:t>tax issues</w:t>
      </w:r>
      <w:r w:rsidR="00803F87">
        <w:rPr>
          <w:rFonts w:ascii="Times New Roman" w:hAnsi="Times New Roman"/>
        </w:rPr>
        <w:t xml:space="preserve"> back in 2014 should have had a </w:t>
      </w:r>
      <w:r w:rsidRPr="00850D84">
        <w:rPr>
          <w:rFonts w:ascii="Times New Roman" w:hAnsi="Times New Roman"/>
        </w:rPr>
        <w:t>forensic audit</w:t>
      </w:r>
      <w:r w:rsidR="00803F87">
        <w:rPr>
          <w:rFonts w:ascii="Times New Roman" w:hAnsi="Times New Roman"/>
        </w:rPr>
        <w:t xml:space="preserve">, but where the county instead worked with </w:t>
      </w:r>
      <w:r w:rsidRPr="00850D84">
        <w:rPr>
          <w:rFonts w:ascii="Times New Roman" w:hAnsi="Times New Roman"/>
        </w:rPr>
        <w:t>Al</w:t>
      </w:r>
      <w:r w:rsidR="00803F87">
        <w:rPr>
          <w:rFonts w:ascii="Times New Roman" w:hAnsi="Times New Roman"/>
        </w:rPr>
        <w:t xml:space="preserve">len </w:t>
      </w:r>
      <w:r w:rsidRPr="00850D84">
        <w:rPr>
          <w:rFonts w:ascii="Times New Roman" w:hAnsi="Times New Roman"/>
        </w:rPr>
        <w:t xml:space="preserve">Schafer, </w:t>
      </w:r>
      <w:r w:rsidR="00803F87">
        <w:rPr>
          <w:rFonts w:ascii="Times New Roman" w:hAnsi="Times New Roman"/>
        </w:rPr>
        <w:t xml:space="preserve">SD </w:t>
      </w:r>
      <w:r w:rsidRPr="00850D84">
        <w:rPr>
          <w:rFonts w:ascii="Times New Roman" w:hAnsi="Times New Roman"/>
        </w:rPr>
        <w:t>D</w:t>
      </w:r>
      <w:r w:rsidR="00803F87">
        <w:rPr>
          <w:rFonts w:ascii="Times New Roman" w:hAnsi="Times New Roman"/>
        </w:rPr>
        <w:t xml:space="preserve">epartment of Legislative Audit and the President of Software Services. </w:t>
      </w:r>
      <w:r w:rsidR="00CF1FF7">
        <w:rPr>
          <w:rFonts w:ascii="Times New Roman" w:hAnsi="Times New Roman"/>
        </w:rPr>
        <w:t xml:space="preserve">The board spent $24,500 to Software Services, rather than an estimated $50,000 for a forensic audit. </w:t>
      </w:r>
      <w:r w:rsidR="00803F87">
        <w:rPr>
          <w:rFonts w:ascii="Times New Roman" w:hAnsi="Times New Roman"/>
        </w:rPr>
        <w:t>A</w:t>
      </w:r>
      <w:r w:rsidRPr="00850D84">
        <w:rPr>
          <w:rFonts w:ascii="Times New Roman" w:hAnsi="Times New Roman"/>
        </w:rPr>
        <w:t xml:space="preserve"> detailed record check </w:t>
      </w:r>
      <w:r w:rsidR="00803F87">
        <w:rPr>
          <w:rFonts w:ascii="Times New Roman" w:hAnsi="Times New Roman"/>
        </w:rPr>
        <w:t xml:space="preserve">was done and there was </w:t>
      </w:r>
      <w:r w:rsidRPr="00850D84">
        <w:rPr>
          <w:rFonts w:ascii="Times New Roman" w:hAnsi="Times New Roman"/>
        </w:rPr>
        <w:t xml:space="preserve">no indication of </w:t>
      </w:r>
      <w:r w:rsidR="00803F87">
        <w:rPr>
          <w:rFonts w:ascii="Times New Roman" w:hAnsi="Times New Roman"/>
        </w:rPr>
        <w:t xml:space="preserve">any </w:t>
      </w:r>
      <w:r w:rsidRPr="00850D84">
        <w:rPr>
          <w:rFonts w:ascii="Times New Roman" w:hAnsi="Times New Roman"/>
        </w:rPr>
        <w:t>theft.</w:t>
      </w:r>
      <w:r w:rsidR="00DE2F70" w:rsidRPr="00850D84">
        <w:rPr>
          <w:rFonts w:ascii="Times New Roman" w:hAnsi="Times New Roman"/>
        </w:rPr>
        <w:t xml:space="preserve">  </w:t>
      </w:r>
      <w:r w:rsidR="00803F87">
        <w:rPr>
          <w:rFonts w:ascii="Times New Roman" w:hAnsi="Times New Roman"/>
        </w:rPr>
        <w:t xml:space="preserve">There were a few issues, </w:t>
      </w:r>
      <w:r w:rsidR="00613DD4">
        <w:rPr>
          <w:rFonts w:ascii="Times New Roman" w:hAnsi="Times New Roman"/>
        </w:rPr>
        <w:t xml:space="preserve">and with </w:t>
      </w:r>
      <w:r w:rsidR="00595BF3">
        <w:rPr>
          <w:rFonts w:ascii="Times New Roman" w:hAnsi="Times New Roman"/>
        </w:rPr>
        <w:t xml:space="preserve">work by the current </w:t>
      </w:r>
      <w:r w:rsidR="00613DD4">
        <w:rPr>
          <w:rFonts w:ascii="Times New Roman" w:hAnsi="Times New Roman"/>
        </w:rPr>
        <w:t xml:space="preserve">Treasurer’s office, </w:t>
      </w:r>
      <w:r w:rsidR="00803F87">
        <w:rPr>
          <w:rFonts w:ascii="Times New Roman" w:hAnsi="Times New Roman"/>
        </w:rPr>
        <w:t xml:space="preserve"> have </w:t>
      </w:r>
      <w:r w:rsidR="00DE2F70" w:rsidRPr="00850D84">
        <w:rPr>
          <w:rFonts w:ascii="Times New Roman" w:hAnsi="Times New Roman"/>
        </w:rPr>
        <w:t>been resolved and record keeping has been straightened out.</w:t>
      </w:r>
    </w:p>
    <w:p w:rsidR="00595BF3" w:rsidRPr="00850D84" w:rsidRDefault="00595BF3" w:rsidP="00DE2F70">
      <w:pPr>
        <w:widowControl w:val="0"/>
        <w:ind w:firstLine="720"/>
        <w:jc w:val="both"/>
        <w:rPr>
          <w:rFonts w:ascii="Times New Roman" w:hAnsi="Times New Roman"/>
        </w:rPr>
      </w:pPr>
    </w:p>
    <w:p w:rsidR="00DE2F70" w:rsidRPr="00850D84" w:rsidRDefault="00DE2F70" w:rsidP="00E85A25">
      <w:pPr>
        <w:widowControl w:val="0"/>
        <w:ind w:firstLine="720"/>
        <w:jc w:val="both"/>
        <w:rPr>
          <w:rFonts w:ascii="Times New Roman" w:hAnsi="Times New Roman"/>
        </w:rPr>
      </w:pPr>
      <w:r w:rsidRPr="00850D84">
        <w:rPr>
          <w:rFonts w:ascii="Times New Roman" w:hAnsi="Times New Roman"/>
        </w:rPr>
        <w:t>Tax</w:t>
      </w:r>
      <w:r w:rsidR="00613DD4">
        <w:rPr>
          <w:rFonts w:ascii="Times New Roman" w:hAnsi="Times New Roman"/>
        </w:rPr>
        <w:t xml:space="preserve">es </w:t>
      </w:r>
      <w:r w:rsidR="005C050A">
        <w:rPr>
          <w:rFonts w:ascii="Times New Roman" w:hAnsi="Times New Roman"/>
        </w:rPr>
        <w:t xml:space="preserve">have annually been collected at a rate of </w:t>
      </w:r>
      <w:r w:rsidR="0062484B" w:rsidRPr="00850D84">
        <w:rPr>
          <w:rFonts w:ascii="Times New Roman" w:hAnsi="Times New Roman"/>
        </w:rPr>
        <w:t>9</w:t>
      </w:r>
      <w:r w:rsidR="00803F87">
        <w:rPr>
          <w:rFonts w:ascii="Times New Roman" w:hAnsi="Times New Roman"/>
        </w:rPr>
        <w:t>7</w:t>
      </w:r>
      <w:r w:rsidR="0062484B" w:rsidRPr="00850D84">
        <w:rPr>
          <w:rFonts w:ascii="Times New Roman" w:hAnsi="Times New Roman"/>
        </w:rPr>
        <w:t>-99%</w:t>
      </w:r>
      <w:r w:rsidR="005C050A">
        <w:rPr>
          <w:rFonts w:ascii="Times New Roman" w:hAnsi="Times New Roman"/>
        </w:rPr>
        <w:t>. E</w:t>
      </w:r>
      <w:r w:rsidRPr="00850D84">
        <w:rPr>
          <w:rFonts w:ascii="Times New Roman" w:hAnsi="Times New Roman"/>
        </w:rPr>
        <w:t>fforts by the County’</w:t>
      </w:r>
      <w:r w:rsidR="0062484B" w:rsidRPr="00850D84">
        <w:rPr>
          <w:rFonts w:ascii="Times New Roman" w:hAnsi="Times New Roman"/>
        </w:rPr>
        <w:t>s department of Equalization have</w:t>
      </w:r>
      <w:r w:rsidRPr="00850D84">
        <w:rPr>
          <w:rFonts w:ascii="Times New Roman" w:hAnsi="Times New Roman"/>
        </w:rPr>
        <w:t xml:space="preserve"> been commended by the South Dakota Department of Revenue.  </w:t>
      </w:r>
      <w:r w:rsidR="00CF1FF7">
        <w:rPr>
          <w:rFonts w:ascii="Times New Roman" w:hAnsi="Times New Roman"/>
        </w:rPr>
        <w:t xml:space="preserve">On the issue </w:t>
      </w:r>
      <w:r w:rsidR="00CF1FF7">
        <w:rPr>
          <w:rFonts w:ascii="Times New Roman" w:hAnsi="Times New Roman"/>
        </w:rPr>
        <w:lastRenderedPageBreak/>
        <w:t xml:space="preserve">of </w:t>
      </w:r>
      <w:r w:rsidRPr="00850D84">
        <w:rPr>
          <w:rFonts w:ascii="Times New Roman" w:hAnsi="Times New Roman"/>
        </w:rPr>
        <w:t xml:space="preserve">improvements that </w:t>
      </w:r>
      <w:r w:rsidR="00CF1FF7">
        <w:rPr>
          <w:rFonts w:ascii="Times New Roman" w:hAnsi="Times New Roman"/>
        </w:rPr>
        <w:t xml:space="preserve">had not been on the tax rolls prior to the reappraisal in the rural Hot Springs School District, there is </w:t>
      </w:r>
      <w:r w:rsidRPr="00850D84">
        <w:rPr>
          <w:rFonts w:ascii="Times New Roman" w:hAnsi="Times New Roman"/>
        </w:rPr>
        <w:t>no way to confirm when the improvements were made.  If the improvem</w:t>
      </w:r>
      <w:r w:rsidR="007B4EC2">
        <w:rPr>
          <w:rFonts w:ascii="Times New Roman" w:hAnsi="Times New Roman"/>
        </w:rPr>
        <w:t>ent was made over 2 years ago collection efforts</w:t>
      </w:r>
      <w:r w:rsidRPr="00850D84">
        <w:rPr>
          <w:rFonts w:ascii="Times New Roman" w:hAnsi="Times New Roman"/>
        </w:rPr>
        <w:t xml:space="preserve"> </w:t>
      </w:r>
      <w:r w:rsidR="00CF1FF7">
        <w:rPr>
          <w:rFonts w:ascii="Times New Roman" w:hAnsi="Times New Roman"/>
        </w:rPr>
        <w:t xml:space="preserve">must go </w:t>
      </w:r>
      <w:r w:rsidR="007B4EC2">
        <w:rPr>
          <w:rFonts w:ascii="Times New Roman" w:hAnsi="Times New Roman"/>
        </w:rPr>
        <w:t>through</w:t>
      </w:r>
      <w:r w:rsidR="00CF1FF7">
        <w:rPr>
          <w:rFonts w:ascii="Times New Roman" w:hAnsi="Times New Roman"/>
        </w:rPr>
        <w:t xml:space="preserve"> the Circuit Court. During the last 23 years the county could have had a larger staff, at </w:t>
      </w:r>
      <w:r w:rsidR="007B4EC2">
        <w:rPr>
          <w:rFonts w:ascii="Times New Roman" w:hAnsi="Times New Roman"/>
        </w:rPr>
        <w:t xml:space="preserve">much </w:t>
      </w:r>
      <w:r w:rsidR="00CF1FF7">
        <w:rPr>
          <w:rFonts w:ascii="Times New Roman" w:hAnsi="Times New Roman"/>
        </w:rPr>
        <w:t>more cost</w:t>
      </w:r>
      <w:r w:rsidR="00613DD4">
        <w:rPr>
          <w:rFonts w:ascii="Times New Roman" w:hAnsi="Times New Roman"/>
        </w:rPr>
        <w:t>. Previous attempts for planning and zoning, which wou</w:t>
      </w:r>
      <w:r w:rsidR="007B4EC2">
        <w:rPr>
          <w:rFonts w:ascii="Times New Roman" w:hAnsi="Times New Roman"/>
        </w:rPr>
        <w:t>ld include building permits, have</w:t>
      </w:r>
      <w:r w:rsidR="00613DD4">
        <w:rPr>
          <w:rFonts w:ascii="Times New Roman" w:hAnsi="Times New Roman"/>
        </w:rPr>
        <w:t xml:space="preserve"> not been successful. In the past, prior to current reappraisal, the Equalization staff had been one Director, one Assessor, a one clerk. </w:t>
      </w:r>
      <w:r w:rsidRPr="00850D84">
        <w:rPr>
          <w:rFonts w:ascii="Times New Roman" w:hAnsi="Times New Roman"/>
        </w:rPr>
        <w:t xml:space="preserve">If </w:t>
      </w:r>
      <w:r w:rsidR="00613DD4">
        <w:rPr>
          <w:rFonts w:ascii="Times New Roman" w:hAnsi="Times New Roman"/>
        </w:rPr>
        <w:t>valuations a</w:t>
      </w:r>
      <w:r w:rsidRPr="00850D84">
        <w:rPr>
          <w:rFonts w:ascii="Times New Roman" w:hAnsi="Times New Roman"/>
        </w:rPr>
        <w:t xml:space="preserve">re out of line the process is in place for appeals to </w:t>
      </w:r>
      <w:r w:rsidR="006F0879" w:rsidRPr="00850D84">
        <w:rPr>
          <w:rFonts w:ascii="Times New Roman" w:hAnsi="Times New Roman"/>
        </w:rPr>
        <w:t>be brought</w:t>
      </w:r>
      <w:r w:rsidRPr="00850D84">
        <w:rPr>
          <w:rFonts w:ascii="Times New Roman" w:hAnsi="Times New Roman"/>
        </w:rPr>
        <w:t xml:space="preserve"> to the Board</w:t>
      </w:r>
      <w:r w:rsidR="006F0879" w:rsidRPr="00850D84">
        <w:rPr>
          <w:rFonts w:ascii="Times New Roman" w:hAnsi="Times New Roman"/>
        </w:rPr>
        <w:t>.</w:t>
      </w:r>
      <w:r w:rsidR="0062484B" w:rsidRPr="00850D84">
        <w:rPr>
          <w:rFonts w:ascii="Times New Roman" w:hAnsi="Times New Roman"/>
        </w:rPr>
        <w:t xml:space="preserve"> </w:t>
      </w:r>
      <w:r w:rsidR="006F0879" w:rsidRPr="00850D84">
        <w:rPr>
          <w:rFonts w:ascii="Times New Roman" w:hAnsi="Times New Roman"/>
        </w:rPr>
        <w:t>Sandra Woodward</w:t>
      </w:r>
      <w:r w:rsidR="00613DD4">
        <w:rPr>
          <w:rFonts w:ascii="Times New Roman" w:hAnsi="Times New Roman"/>
        </w:rPr>
        <w:t xml:space="preserve">, </w:t>
      </w:r>
      <w:r w:rsidR="006F0879" w:rsidRPr="00850D84">
        <w:rPr>
          <w:rFonts w:ascii="Times New Roman" w:hAnsi="Times New Roman"/>
        </w:rPr>
        <w:t xml:space="preserve">Edgemont </w:t>
      </w:r>
      <w:r w:rsidR="00613DD4">
        <w:rPr>
          <w:rFonts w:ascii="Times New Roman" w:hAnsi="Times New Roman"/>
        </w:rPr>
        <w:t xml:space="preserve">City Council, </w:t>
      </w:r>
      <w:r w:rsidR="006F0879" w:rsidRPr="00850D84">
        <w:rPr>
          <w:rFonts w:ascii="Times New Roman" w:hAnsi="Times New Roman"/>
        </w:rPr>
        <w:t xml:space="preserve">suggested </w:t>
      </w:r>
      <w:r w:rsidR="00613DD4">
        <w:rPr>
          <w:rFonts w:ascii="Times New Roman" w:hAnsi="Times New Roman"/>
        </w:rPr>
        <w:t xml:space="preserve">the notification form should exclude areas in the county that </w:t>
      </w:r>
      <w:r w:rsidR="006F0879" w:rsidRPr="00850D84">
        <w:rPr>
          <w:rFonts w:ascii="Times New Roman" w:hAnsi="Times New Roman"/>
        </w:rPr>
        <w:t>already have building permit processes in place.</w:t>
      </w:r>
    </w:p>
    <w:p w:rsidR="006F0879" w:rsidRPr="00850D84" w:rsidRDefault="006F0879" w:rsidP="00E85A25">
      <w:pPr>
        <w:widowControl w:val="0"/>
        <w:ind w:firstLine="720"/>
        <w:jc w:val="both"/>
        <w:rPr>
          <w:rFonts w:ascii="Times New Roman" w:hAnsi="Times New Roman"/>
        </w:rPr>
      </w:pPr>
    </w:p>
    <w:p w:rsidR="006F0879" w:rsidRPr="00850D84" w:rsidRDefault="006F0879" w:rsidP="00E85A25">
      <w:pPr>
        <w:widowControl w:val="0"/>
        <w:ind w:firstLine="720"/>
        <w:jc w:val="both"/>
        <w:rPr>
          <w:rFonts w:ascii="Times New Roman" w:hAnsi="Times New Roman"/>
        </w:rPr>
      </w:pPr>
      <w:r w:rsidRPr="00850D84">
        <w:rPr>
          <w:rFonts w:ascii="Times New Roman" w:hAnsi="Times New Roman"/>
        </w:rPr>
        <w:t xml:space="preserve">Abbott suggested a plaque for Roger Klein. </w:t>
      </w:r>
      <w:proofErr w:type="gramStart"/>
      <w:r w:rsidRPr="00850D84">
        <w:rPr>
          <w:rFonts w:ascii="Times New Roman" w:hAnsi="Times New Roman"/>
        </w:rPr>
        <w:t xml:space="preserve">Motion by Falkenburg, seconded by Allen to approve a plaque and certificate </w:t>
      </w:r>
      <w:r w:rsidR="002A093A" w:rsidRPr="00850D84">
        <w:rPr>
          <w:rFonts w:ascii="Times New Roman" w:hAnsi="Times New Roman"/>
        </w:rPr>
        <w:t xml:space="preserve">of appreciation </w:t>
      </w:r>
      <w:r w:rsidRPr="00850D84">
        <w:rPr>
          <w:rFonts w:ascii="Times New Roman" w:hAnsi="Times New Roman"/>
        </w:rPr>
        <w:t>to be presented to Roger Klein in recognition of his excellent efforts in aluminum recycling and clean up</w:t>
      </w:r>
      <w:r w:rsidR="007B4EC2">
        <w:rPr>
          <w:rFonts w:ascii="Times New Roman" w:hAnsi="Times New Roman"/>
        </w:rPr>
        <w:t>.</w:t>
      </w:r>
      <w:proofErr w:type="gramEnd"/>
    </w:p>
    <w:p w:rsidR="00957F7F" w:rsidRPr="00850D84" w:rsidRDefault="00957F7F" w:rsidP="00AD5058">
      <w:pPr>
        <w:widowControl w:val="0"/>
        <w:jc w:val="both"/>
        <w:rPr>
          <w:rFonts w:ascii="Times New Roman" w:hAnsi="Times New Roman"/>
        </w:rPr>
      </w:pPr>
    </w:p>
    <w:p w:rsidR="00C2723E" w:rsidRDefault="002A093A" w:rsidP="00AD5058">
      <w:pPr>
        <w:widowControl w:val="0"/>
        <w:jc w:val="both"/>
        <w:rPr>
          <w:rFonts w:ascii="Times New Roman" w:hAnsi="Times New Roman"/>
        </w:rPr>
      </w:pPr>
      <w:r w:rsidRPr="00850D84">
        <w:rPr>
          <w:rFonts w:ascii="Times New Roman" w:hAnsi="Times New Roman"/>
        </w:rPr>
        <w:tab/>
        <w:t>Allen updated the board on ankle monitoring systems</w:t>
      </w:r>
      <w:r w:rsidR="00CB076B">
        <w:rPr>
          <w:rFonts w:ascii="Times New Roman" w:hAnsi="Times New Roman"/>
        </w:rPr>
        <w:t xml:space="preserve"> and his meeting with Pennington County Sheriff Kevin Thom and his Chief Deputy Brian Mueller, and Seventh Circuit Judge Craig </w:t>
      </w:r>
      <w:proofErr w:type="spellStart"/>
      <w:r w:rsidR="00CB076B">
        <w:rPr>
          <w:rFonts w:ascii="Times New Roman" w:hAnsi="Times New Roman"/>
        </w:rPr>
        <w:t>Pheifle</w:t>
      </w:r>
      <w:proofErr w:type="spellEnd"/>
      <w:r w:rsidRPr="00850D84">
        <w:rPr>
          <w:rFonts w:ascii="Times New Roman" w:hAnsi="Times New Roman"/>
        </w:rPr>
        <w:t xml:space="preserve">.  </w:t>
      </w:r>
      <w:r w:rsidR="00CB076B">
        <w:rPr>
          <w:rFonts w:ascii="Times New Roman" w:hAnsi="Times New Roman"/>
        </w:rPr>
        <w:t xml:space="preserve">Mueller, along with Custer County Deputy Steve </w:t>
      </w:r>
      <w:r w:rsidRPr="00850D84">
        <w:rPr>
          <w:rFonts w:ascii="Times New Roman" w:hAnsi="Times New Roman"/>
        </w:rPr>
        <w:t xml:space="preserve">McMillan </w:t>
      </w:r>
      <w:r w:rsidR="00CB076B">
        <w:rPr>
          <w:rFonts w:ascii="Times New Roman" w:hAnsi="Times New Roman"/>
        </w:rPr>
        <w:t xml:space="preserve">will come down to give an </w:t>
      </w:r>
      <w:r w:rsidR="00C2723E">
        <w:rPr>
          <w:rFonts w:ascii="Times New Roman" w:hAnsi="Times New Roman"/>
        </w:rPr>
        <w:t>overview and instructions for implementing the program to the Board, the date of April 12, 2016 at 2:00 pm was agreed to.</w:t>
      </w:r>
    </w:p>
    <w:p w:rsidR="00C2723E" w:rsidRDefault="00C2723E" w:rsidP="00AD5058">
      <w:pPr>
        <w:widowControl w:val="0"/>
        <w:jc w:val="both"/>
        <w:rPr>
          <w:rFonts w:ascii="Times New Roman" w:hAnsi="Times New Roman"/>
        </w:rPr>
      </w:pPr>
    </w:p>
    <w:p w:rsidR="00F87BA5" w:rsidRPr="00850D84" w:rsidRDefault="00F87BA5" w:rsidP="00AD5058">
      <w:pPr>
        <w:widowControl w:val="0"/>
        <w:jc w:val="both"/>
        <w:rPr>
          <w:rFonts w:ascii="Times New Roman" w:hAnsi="Times New Roman"/>
        </w:rPr>
      </w:pPr>
      <w:r w:rsidRPr="00850D84">
        <w:rPr>
          <w:rFonts w:ascii="Times New Roman" w:hAnsi="Times New Roman"/>
        </w:rPr>
        <w:tab/>
        <w:t xml:space="preserve">Deb Russell briefed the Board on </w:t>
      </w:r>
      <w:r w:rsidR="00595BF3">
        <w:rPr>
          <w:rFonts w:ascii="Times New Roman" w:hAnsi="Times New Roman"/>
        </w:rPr>
        <w:t xml:space="preserve">the Commissioners Spring </w:t>
      </w:r>
      <w:r w:rsidRPr="00850D84">
        <w:rPr>
          <w:rFonts w:ascii="Times New Roman" w:hAnsi="Times New Roman"/>
        </w:rPr>
        <w:t xml:space="preserve">workshop </w:t>
      </w:r>
      <w:r w:rsidR="001A0992">
        <w:rPr>
          <w:rFonts w:ascii="Times New Roman" w:hAnsi="Times New Roman"/>
        </w:rPr>
        <w:t>she att</w:t>
      </w:r>
      <w:r w:rsidR="007B4EC2">
        <w:rPr>
          <w:rFonts w:ascii="Times New Roman" w:hAnsi="Times New Roman"/>
        </w:rPr>
        <w:t>ended which included the Reach A</w:t>
      </w:r>
      <w:r w:rsidR="001A0992">
        <w:rPr>
          <w:rFonts w:ascii="Times New Roman" w:hAnsi="Times New Roman"/>
        </w:rPr>
        <w:t>ll Veterans (</w:t>
      </w:r>
      <w:r w:rsidRPr="00850D84">
        <w:rPr>
          <w:rFonts w:ascii="Times New Roman" w:hAnsi="Times New Roman"/>
        </w:rPr>
        <w:t>RAV</w:t>
      </w:r>
      <w:r w:rsidR="001A0992">
        <w:rPr>
          <w:rFonts w:ascii="Times New Roman" w:hAnsi="Times New Roman"/>
        </w:rPr>
        <w:t>) program</w:t>
      </w:r>
      <w:r w:rsidRPr="00850D84">
        <w:rPr>
          <w:rFonts w:ascii="Times New Roman" w:hAnsi="Times New Roman"/>
        </w:rPr>
        <w:t>s</w:t>
      </w:r>
      <w:r w:rsidR="001A0992">
        <w:rPr>
          <w:rFonts w:ascii="Times New Roman" w:hAnsi="Times New Roman"/>
        </w:rPr>
        <w:t xml:space="preserve">, </w:t>
      </w:r>
      <w:r w:rsidR="00FA5155">
        <w:rPr>
          <w:rFonts w:ascii="Times New Roman" w:hAnsi="Times New Roman"/>
        </w:rPr>
        <w:t>Bridge discussion by the SD</w:t>
      </w:r>
      <w:r w:rsidRPr="00850D84">
        <w:rPr>
          <w:rFonts w:ascii="Times New Roman" w:hAnsi="Times New Roman"/>
        </w:rPr>
        <w:t>DOT</w:t>
      </w:r>
      <w:r w:rsidR="00FA5155">
        <w:rPr>
          <w:rFonts w:ascii="Times New Roman" w:hAnsi="Times New Roman"/>
        </w:rPr>
        <w:t xml:space="preserve">, </w:t>
      </w:r>
      <w:r w:rsidRPr="00850D84">
        <w:rPr>
          <w:rFonts w:ascii="Times New Roman" w:hAnsi="Times New Roman"/>
        </w:rPr>
        <w:t>Attorney General Jackley suici</w:t>
      </w:r>
      <w:r w:rsidR="00A84A50" w:rsidRPr="00850D84">
        <w:rPr>
          <w:rFonts w:ascii="Times New Roman" w:hAnsi="Times New Roman"/>
        </w:rPr>
        <w:t>de investigation</w:t>
      </w:r>
      <w:r w:rsidR="00FA5155">
        <w:rPr>
          <w:rFonts w:ascii="Times New Roman" w:hAnsi="Times New Roman"/>
        </w:rPr>
        <w:t xml:space="preserve">s, the </w:t>
      </w:r>
      <w:r w:rsidR="00A84A50" w:rsidRPr="00850D84">
        <w:rPr>
          <w:rFonts w:ascii="Times New Roman" w:hAnsi="Times New Roman"/>
        </w:rPr>
        <w:t>LOTUS program and</w:t>
      </w:r>
      <w:r w:rsidRPr="00850D84">
        <w:rPr>
          <w:rFonts w:ascii="Times New Roman" w:hAnsi="Times New Roman"/>
        </w:rPr>
        <w:t xml:space="preserve"> SAVE shooter survival program</w:t>
      </w:r>
      <w:r w:rsidR="00A84A50" w:rsidRPr="00850D84">
        <w:rPr>
          <w:rFonts w:ascii="Times New Roman" w:hAnsi="Times New Roman"/>
        </w:rPr>
        <w:t>.</w:t>
      </w:r>
    </w:p>
    <w:p w:rsidR="00A84A50" w:rsidRPr="00850D84" w:rsidRDefault="00A84A50" w:rsidP="00AD5058">
      <w:pPr>
        <w:widowControl w:val="0"/>
        <w:jc w:val="both"/>
        <w:rPr>
          <w:rFonts w:ascii="Times New Roman" w:hAnsi="Times New Roman"/>
        </w:rPr>
      </w:pPr>
    </w:p>
    <w:p w:rsidR="00A84A50" w:rsidRPr="00850D84" w:rsidRDefault="00A84A50" w:rsidP="00AD5058">
      <w:pPr>
        <w:widowControl w:val="0"/>
        <w:jc w:val="both"/>
        <w:rPr>
          <w:rFonts w:ascii="Times New Roman" w:hAnsi="Times New Roman"/>
        </w:rPr>
      </w:pPr>
      <w:r w:rsidRPr="00850D84">
        <w:rPr>
          <w:rFonts w:ascii="Times New Roman" w:hAnsi="Times New Roman"/>
        </w:rPr>
        <w:tab/>
        <w:t xml:space="preserve">Susie Simkins, Director of Equalization presented </w:t>
      </w:r>
      <w:r w:rsidR="00654AA5">
        <w:rPr>
          <w:rFonts w:ascii="Times New Roman" w:hAnsi="Times New Roman"/>
        </w:rPr>
        <w:t xml:space="preserve">a list of abatements for review and approval. Motion by Falkenburg, seconded by Russell to approve the </w:t>
      </w:r>
      <w:r w:rsidRPr="00850D84">
        <w:rPr>
          <w:rFonts w:ascii="Times New Roman" w:hAnsi="Times New Roman"/>
        </w:rPr>
        <w:t>following abatements</w:t>
      </w:r>
      <w:r w:rsidR="003166C4">
        <w:rPr>
          <w:rFonts w:ascii="Times New Roman" w:hAnsi="Times New Roman"/>
        </w:rPr>
        <w:t xml:space="preserve"> and or refunds</w:t>
      </w:r>
      <w:r w:rsidR="00654AA5">
        <w:rPr>
          <w:rFonts w:ascii="Times New Roman" w:hAnsi="Times New Roman"/>
        </w:rPr>
        <w:t xml:space="preserve">: </w:t>
      </w:r>
    </w:p>
    <w:p w:rsidR="00A84A50" w:rsidRPr="00850D84" w:rsidRDefault="00A84A50" w:rsidP="00654AA5">
      <w:pPr>
        <w:widowControl w:val="0"/>
        <w:ind w:left="720"/>
        <w:jc w:val="both"/>
        <w:rPr>
          <w:rFonts w:ascii="Times New Roman" w:hAnsi="Times New Roman"/>
        </w:rPr>
      </w:pPr>
      <w:r w:rsidRPr="00850D84">
        <w:rPr>
          <w:rFonts w:ascii="Times New Roman" w:hAnsi="Times New Roman"/>
        </w:rPr>
        <w:t>.</w:t>
      </w:r>
    </w:p>
    <w:p w:rsidR="00A84A50" w:rsidRPr="00850D84" w:rsidRDefault="00A84A50" w:rsidP="00A84A50">
      <w:pPr>
        <w:widowControl w:val="0"/>
        <w:numPr>
          <w:ilvl w:val="0"/>
          <w:numId w:val="2"/>
        </w:numPr>
        <w:jc w:val="both"/>
        <w:rPr>
          <w:rFonts w:ascii="Times New Roman" w:hAnsi="Times New Roman"/>
        </w:rPr>
      </w:pPr>
      <w:r w:rsidRPr="00850D84">
        <w:rPr>
          <w:rFonts w:ascii="Times New Roman" w:hAnsi="Times New Roman"/>
        </w:rPr>
        <w:t>Parcel #110000070501330 for Black Hills Power</w:t>
      </w:r>
      <w:r w:rsidR="003166C4">
        <w:rPr>
          <w:rFonts w:ascii="Times New Roman" w:hAnsi="Times New Roman"/>
        </w:rPr>
        <w:t>, refund</w:t>
      </w:r>
      <w:r w:rsidRPr="00850D84">
        <w:rPr>
          <w:rFonts w:ascii="Times New Roman" w:hAnsi="Times New Roman"/>
        </w:rPr>
        <w:t xml:space="preserve"> for taxes payable in 2012,</w:t>
      </w:r>
      <w:r w:rsidR="003166C4">
        <w:rPr>
          <w:rFonts w:ascii="Times New Roman" w:hAnsi="Times New Roman"/>
        </w:rPr>
        <w:t xml:space="preserve"> amount of $459.64; 2013, amount of $455.62; 2014, amount of $528.62 and abatement for 2015, amount of $818.66, total abatement and refund in the amount of $</w:t>
      </w:r>
      <w:r w:rsidR="001C54E8" w:rsidRPr="00850D84">
        <w:rPr>
          <w:rFonts w:ascii="Times New Roman" w:hAnsi="Times New Roman"/>
        </w:rPr>
        <w:t>2262.54</w:t>
      </w:r>
      <w:r w:rsidR="00ED68A4">
        <w:rPr>
          <w:rFonts w:ascii="Times New Roman" w:hAnsi="Times New Roman"/>
        </w:rPr>
        <w:t xml:space="preserve">. </w:t>
      </w:r>
      <w:r w:rsidRPr="00850D84">
        <w:rPr>
          <w:rFonts w:ascii="Times New Roman" w:hAnsi="Times New Roman"/>
        </w:rPr>
        <w:t xml:space="preserve">Reason: The </w:t>
      </w:r>
      <w:r w:rsidR="00ED68A4">
        <w:rPr>
          <w:rFonts w:ascii="Times New Roman" w:hAnsi="Times New Roman"/>
        </w:rPr>
        <w:t>p</w:t>
      </w:r>
      <w:r w:rsidRPr="00850D84">
        <w:rPr>
          <w:rFonts w:ascii="Times New Roman" w:hAnsi="Times New Roman"/>
        </w:rPr>
        <w:t xml:space="preserve">roperty is </w:t>
      </w:r>
      <w:r w:rsidR="003166C4">
        <w:rPr>
          <w:rFonts w:ascii="Times New Roman" w:hAnsi="Times New Roman"/>
        </w:rPr>
        <w:t xml:space="preserve">taxed also </w:t>
      </w:r>
      <w:r w:rsidR="00ED68A4">
        <w:rPr>
          <w:rFonts w:ascii="Times New Roman" w:hAnsi="Times New Roman"/>
        </w:rPr>
        <w:t xml:space="preserve">with </w:t>
      </w:r>
      <w:r w:rsidR="001C54E8" w:rsidRPr="00850D84">
        <w:rPr>
          <w:rFonts w:ascii="Times New Roman" w:hAnsi="Times New Roman"/>
        </w:rPr>
        <w:t xml:space="preserve">centrally assessed </w:t>
      </w:r>
      <w:r w:rsidR="003166C4">
        <w:rPr>
          <w:rFonts w:ascii="Times New Roman" w:hAnsi="Times New Roman"/>
        </w:rPr>
        <w:t xml:space="preserve">values, </w:t>
      </w:r>
      <w:r w:rsidR="001C54E8" w:rsidRPr="00850D84">
        <w:rPr>
          <w:rFonts w:ascii="Times New Roman" w:hAnsi="Times New Roman"/>
        </w:rPr>
        <w:t>so they have been double taxed.</w:t>
      </w:r>
    </w:p>
    <w:p w:rsidR="001C54E8" w:rsidRPr="00850D84" w:rsidRDefault="001C54E8" w:rsidP="001C54E8">
      <w:pPr>
        <w:widowControl w:val="0"/>
        <w:numPr>
          <w:ilvl w:val="0"/>
          <w:numId w:val="2"/>
        </w:numPr>
        <w:jc w:val="both"/>
        <w:rPr>
          <w:rFonts w:ascii="Times New Roman" w:hAnsi="Times New Roman"/>
        </w:rPr>
      </w:pPr>
      <w:r w:rsidRPr="00850D84">
        <w:rPr>
          <w:rFonts w:ascii="Times New Roman" w:hAnsi="Times New Roman"/>
        </w:rPr>
        <w:t>Parcel #752200010001800 for Richard E &amp; Angela K Derr for taxes payable in 2016, in the amount of $39.06</w:t>
      </w:r>
      <w:r w:rsidR="00ED68A4">
        <w:rPr>
          <w:rFonts w:ascii="Times New Roman" w:hAnsi="Times New Roman"/>
        </w:rPr>
        <w:t xml:space="preserve">. </w:t>
      </w:r>
      <w:r w:rsidRPr="00850D84">
        <w:rPr>
          <w:rFonts w:ascii="Times New Roman" w:hAnsi="Times New Roman"/>
        </w:rPr>
        <w:t>Reason: The garage on the property burned in March 2015.</w:t>
      </w:r>
    </w:p>
    <w:p w:rsidR="00A84A50" w:rsidRPr="00850D84" w:rsidRDefault="001C54E8" w:rsidP="00A84A50">
      <w:pPr>
        <w:widowControl w:val="0"/>
        <w:numPr>
          <w:ilvl w:val="0"/>
          <w:numId w:val="2"/>
        </w:numPr>
        <w:jc w:val="both"/>
        <w:rPr>
          <w:rFonts w:ascii="Times New Roman" w:hAnsi="Times New Roman"/>
        </w:rPr>
      </w:pPr>
      <w:r w:rsidRPr="00850D84">
        <w:rPr>
          <w:rFonts w:ascii="Times New Roman" w:hAnsi="Times New Roman"/>
        </w:rPr>
        <w:t>Parcel #752200010001400 for Martin Malenke for taxes payable in 2016, in the amount of $53.66.  Reason: The home and garage on the property burned in March 2015.</w:t>
      </w:r>
    </w:p>
    <w:p w:rsidR="001C54E8" w:rsidRPr="00850D84" w:rsidRDefault="001C54E8" w:rsidP="001C54E8">
      <w:pPr>
        <w:widowControl w:val="0"/>
        <w:numPr>
          <w:ilvl w:val="0"/>
          <w:numId w:val="2"/>
        </w:numPr>
        <w:jc w:val="both"/>
        <w:rPr>
          <w:rFonts w:ascii="Times New Roman" w:hAnsi="Times New Roman"/>
        </w:rPr>
      </w:pPr>
      <w:r w:rsidRPr="00850D84">
        <w:rPr>
          <w:rFonts w:ascii="Times New Roman" w:hAnsi="Times New Roman"/>
        </w:rPr>
        <w:t>Parcel #752200010001500 for Martin Malenke for taxes payable in 2016, in the amount of $55.83</w:t>
      </w:r>
      <w:r w:rsidR="00ED68A4">
        <w:rPr>
          <w:rFonts w:ascii="Times New Roman" w:hAnsi="Times New Roman"/>
        </w:rPr>
        <w:t>.</w:t>
      </w:r>
      <w:r w:rsidRPr="00850D84">
        <w:rPr>
          <w:rFonts w:ascii="Times New Roman" w:hAnsi="Times New Roman"/>
        </w:rPr>
        <w:t xml:space="preserve">  Reason: The garage and enclosed porch burned in a fire in March 2015.</w:t>
      </w:r>
    </w:p>
    <w:p w:rsidR="001C54E8" w:rsidRPr="00850D84" w:rsidRDefault="001C54E8" w:rsidP="001C54E8">
      <w:pPr>
        <w:widowControl w:val="0"/>
        <w:numPr>
          <w:ilvl w:val="0"/>
          <w:numId w:val="2"/>
        </w:numPr>
        <w:jc w:val="both"/>
        <w:rPr>
          <w:rFonts w:ascii="Times New Roman" w:hAnsi="Times New Roman"/>
        </w:rPr>
      </w:pPr>
      <w:r w:rsidRPr="00850D84">
        <w:rPr>
          <w:rFonts w:ascii="Times New Roman" w:hAnsi="Times New Roman"/>
        </w:rPr>
        <w:t>Parcel #752200010001200 for Martin Malenke for taxes payable in 2016, in the amount of $19.18</w:t>
      </w:r>
      <w:r w:rsidR="00ED68A4">
        <w:rPr>
          <w:rFonts w:ascii="Times New Roman" w:hAnsi="Times New Roman"/>
        </w:rPr>
        <w:t>.</w:t>
      </w:r>
      <w:r w:rsidRPr="00850D84">
        <w:rPr>
          <w:rFonts w:ascii="Times New Roman" w:hAnsi="Times New Roman"/>
        </w:rPr>
        <w:t xml:space="preserve">  Reason: The house burned in a fire in March 2015.</w:t>
      </w:r>
    </w:p>
    <w:p w:rsidR="001C54E8" w:rsidRPr="00850D84" w:rsidRDefault="001C54E8" w:rsidP="001C54E8">
      <w:pPr>
        <w:widowControl w:val="0"/>
        <w:numPr>
          <w:ilvl w:val="0"/>
          <w:numId w:val="2"/>
        </w:numPr>
        <w:jc w:val="both"/>
        <w:rPr>
          <w:rFonts w:ascii="Times New Roman" w:hAnsi="Times New Roman"/>
        </w:rPr>
      </w:pPr>
      <w:r w:rsidRPr="00850D84">
        <w:rPr>
          <w:rFonts w:ascii="Times New Roman" w:hAnsi="Times New Roman"/>
        </w:rPr>
        <w:t xml:space="preserve">Parcel #200000080526110 for The John W Stanley Trust for taxes payable in 2016, in the amount of $2603.20  Reason: The House was burned in a fire in </w:t>
      </w:r>
      <w:r w:rsidR="00ED68A4">
        <w:rPr>
          <w:rFonts w:ascii="Times New Roman" w:hAnsi="Times New Roman"/>
        </w:rPr>
        <w:t xml:space="preserve">February </w:t>
      </w:r>
      <w:r w:rsidRPr="00850D84">
        <w:rPr>
          <w:rFonts w:ascii="Times New Roman" w:hAnsi="Times New Roman"/>
        </w:rPr>
        <w:t>2015.</w:t>
      </w:r>
    </w:p>
    <w:p w:rsidR="006F5D25" w:rsidRPr="00850D84" w:rsidRDefault="006F5D25" w:rsidP="00ED68A4">
      <w:pPr>
        <w:widowControl w:val="0"/>
        <w:jc w:val="both"/>
        <w:rPr>
          <w:rFonts w:ascii="Times New Roman" w:hAnsi="Times New Roman"/>
        </w:rPr>
      </w:pPr>
    </w:p>
    <w:p w:rsidR="006F5D25" w:rsidRPr="00850D84" w:rsidRDefault="006F5D25" w:rsidP="006F5D25">
      <w:pPr>
        <w:widowControl w:val="0"/>
        <w:ind w:firstLine="360"/>
        <w:jc w:val="both"/>
        <w:rPr>
          <w:rFonts w:ascii="Times New Roman" w:hAnsi="Times New Roman"/>
        </w:rPr>
      </w:pPr>
      <w:r w:rsidRPr="00850D84">
        <w:rPr>
          <w:rFonts w:ascii="Times New Roman" w:hAnsi="Times New Roman"/>
        </w:rPr>
        <w:t xml:space="preserve">Falkenburg addressed property </w:t>
      </w:r>
      <w:r w:rsidR="00DE1A6E">
        <w:rPr>
          <w:rFonts w:ascii="Times New Roman" w:hAnsi="Times New Roman"/>
        </w:rPr>
        <w:t xml:space="preserve">that was previously </w:t>
      </w:r>
      <w:r w:rsidRPr="00850D84">
        <w:rPr>
          <w:rFonts w:ascii="Times New Roman" w:hAnsi="Times New Roman"/>
        </w:rPr>
        <w:t>purchased by</w:t>
      </w:r>
      <w:r w:rsidR="006378C8">
        <w:rPr>
          <w:rFonts w:ascii="Times New Roman" w:hAnsi="Times New Roman"/>
        </w:rPr>
        <w:t xml:space="preserve"> </w:t>
      </w:r>
      <w:r w:rsidR="00DE1A6E">
        <w:rPr>
          <w:rFonts w:ascii="Times New Roman" w:hAnsi="Times New Roman"/>
        </w:rPr>
        <w:t xml:space="preserve">the </w:t>
      </w:r>
      <w:r w:rsidRPr="00850D84">
        <w:rPr>
          <w:rFonts w:ascii="Times New Roman" w:hAnsi="Times New Roman"/>
        </w:rPr>
        <w:t>Railroad</w:t>
      </w:r>
      <w:r w:rsidR="00DE1A6E">
        <w:rPr>
          <w:rFonts w:ascii="Times New Roman" w:hAnsi="Times New Roman"/>
        </w:rPr>
        <w:t xml:space="preserve">, and </w:t>
      </w:r>
      <w:r w:rsidRPr="00850D84">
        <w:rPr>
          <w:rFonts w:ascii="Times New Roman" w:hAnsi="Times New Roman"/>
        </w:rPr>
        <w:t>that is now reverting back to original property owners.  Falkenburg questioned if the process was to be done by individual appeals or stipulation</w:t>
      </w:r>
      <w:r w:rsidR="00DE1A6E">
        <w:rPr>
          <w:rFonts w:ascii="Times New Roman" w:hAnsi="Times New Roman"/>
        </w:rPr>
        <w:t>, or will a</w:t>
      </w:r>
      <w:r w:rsidRPr="00850D84">
        <w:rPr>
          <w:rFonts w:ascii="Times New Roman" w:hAnsi="Times New Roman"/>
        </w:rPr>
        <w:t>batement</w:t>
      </w:r>
      <w:r w:rsidR="00DE1A6E">
        <w:rPr>
          <w:rFonts w:ascii="Times New Roman" w:hAnsi="Times New Roman"/>
        </w:rPr>
        <w:t>s be done</w:t>
      </w:r>
      <w:r w:rsidRPr="00850D84">
        <w:rPr>
          <w:rFonts w:ascii="Times New Roman" w:hAnsi="Times New Roman"/>
        </w:rPr>
        <w:t xml:space="preserve"> next year.</w:t>
      </w:r>
    </w:p>
    <w:p w:rsidR="006F5D25" w:rsidRPr="00850D84" w:rsidRDefault="006F5D25" w:rsidP="006F5D25">
      <w:pPr>
        <w:widowControl w:val="0"/>
        <w:ind w:firstLine="360"/>
        <w:jc w:val="both"/>
        <w:rPr>
          <w:rFonts w:ascii="Times New Roman" w:hAnsi="Times New Roman"/>
        </w:rPr>
      </w:pPr>
    </w:p>
    <w:p w:rsidR="006F5D25" w:rsidRPr="00850D84" w:rsidRDefault="006F5D25" w:rsidP="006F5D25">
      <w:pPr>
        <w:widowControl w:val="0"/>
        <w:ind w:firstLine="360"/>
        <w:jc w:val="both"/>
        <w:rPr>
          <w:rFonts w:ascii="Times New Roman" w:hAnsi="Times New Roman"/>
        </w:rPr>
      </w:pPr>
      <w:r w:rsidRPr="00850D84">
        <w:rPr>
          <w:rFonts w:ascii="Times New Roman" w:hAnsi="Times New Roman"/>
        </w:rPr>
        <w:t>Randy Seiler, Highway Supervisor revisited the motograder bids and suggests that we re</w:t>
      </w:r>
      <w:r w:rsidR="0090383D">
        <w:rPr>
          <w:rFonts w:ascii="Times New Roman" w:hAnsi="Times New Roman"/>
        </w:rPr>
        <w:t>-</w:t>
      </w:r>
      <w:r w:rsidRPr="00850D84">
        <w:rPr>
          <w:rFonts w:ascii="Times New Roman" w:hAnsi="Times New Roman"/>
        </w:rPr>
        <w:lastRenderedPageBreak/>
        <w:t>advertise or accept bids</w:t>
      </w:r>
      <w:r w:rsidR="00DE1A6E">
        <w:rPr>
          <w:rFonts w:ascii="Times New Roman" w:hAnsi="Times New Roman"/>
        </w:rPr>
        <w:t xml:space="preserve">. This will be put on </w:t>
      </w:r>
      <w:r w:rsidRPr="00850D84">
        <w:rPr>
          <w:rFonts w:ascii="Times New Roman" w:hAnsi="Times New Roman"/>
        </w:rPr>
        <w:t>the April 19</w:t>
      </w:r>
      <w:r w:rsidRPr="00850D84">
        <w:rPr>
          <w:rFonts w:ascii="Times New Roman" w:hAnsi="Times New Roman"/>
          <w:vertAlign w:val="superscript"/>
        </w:rPr>
        <w:t>th</w:t>
      </w:r>
      <w:r w:rsidRPr="00850D84">
        <w:rPr>
          <w:rFonts w:ascii="Times New Roman" w:hAnsi="Times New Roman"/>
        </w:rPr>
        <w:t xml:space="preserve"> meeting</w:t>
      </w:r>
      <w:r w:rsidR="00DE1A6E">
        <w:rPr>
          <w:rFonts w:ascii="Times New Roman" w:hAnsi="Times New Roman"/>
        </w:rPr>
        <w:t xml:space="preserve"> agenda. </w:t>
      </w:r>
    </w:p>
    <w:p w:rsidR="00A84A50" w:rsidRPr="00850D84" w:rsidRDefault="00A84A50" w:rsidP="00AD5058">
      <w:pPr>
        <w:widowControl w:val="0"/>
        <w:jc w:val="both"/>
        <w:rPr>
          <w:rFonts w:ascii="Times New Roman" w:hAnsi="Times New Roman"/>
        </w:rPr>
      </w:pPr>
    </w:p>
    <w:p w:rsidR="00DE1A6E" w:rsidRPr="006A6BD3" w:rsidRDefault="006F5D25" w:rsidP="00DE1A6E">
      <w:pPr>
        <w:ind w:left="720"/>
        <w:rPr>
          <w:sz w:val="20"/>
        </w:rPr>
      </w:pPr>
      <w:r w:rsidRPr="00850D84">
        <w:rPr>
          <w:rFonts w:ascii="Times New Roman" w:hAnsi="Times New Roman"/>
        </w:rPr>
        <w:tab/>
        <w:t xml:space="preserve">Motion by Russell, seconded by Falkenburg to </w:t>
      </w:r>
      <w:r w:rsidR="00DE1A6E">
        <w:rPr>
          <w:rFonts w:ascii="Times New Roman" w:hAnsi="Times New Roman"/>
        </w:rPr>
        <w:t xml:space="preserve">enter into </w:t>
      </w:r>
      <w:r w:rsidRPr="00850D84">
        <w:rPr>
          <w:rFonts w:ascii="Times New Roman" w:hAnsi="Times New Roman"/>
        </w:rPr>
        <w:t>executive session at 11:47 am</w:t>
      </w:r>
      <w:r w:rsidR="00DE1A6E">
        <w:rPr>
          <w:rFonts w:ascii="Times New Roman" w:hAnsi="Times New Roman"/>
        </w:rPr>
        <w:t xml:space="preserve"> for legal and personnel issues, as per </w:t>
      </w:r>
      <w:r w:rsidR="00DE1A6E" w:rsidRPr="00DE1A6E">
        <w:rPr>
          <w:rFonts w:ascii="Times New Roman" w:hAnsi="Times New Roman"/>
        </w:rPr>
        <w:t>SDCL 1-25-2(1) and SDCL 1-25-2(3).</w:t>
      </w:r>
      <w:r w:rsidR="00DE1A6E">
        <w:rPr>
          <w:sz w:val="20"/>
        </w:rPr>
        <w:t xml:space="preserve"> </w:t>
      </w:r>
    </w:p>
    <w:p w:rsidR="006F5D25" w:rsidRPr="00850D84" w:rsidRDefault="006F5D25" w:rsidP="00AD5058">
      <w:pPr>
        <w:widowControl w:val="0"/>
        <w:jc w:val="both"/>
        <w:rPr>
          <w:rFonts w:ascii="Times New Roman" w:hAnsi="Times New Roman"/>
        </w:rPr>
      </w:pPr>
      <w:r w:rsidRPr="00850D84">
        <w:rPr>
          <w:rFonts w:ascii="Times New Roman" w:hAnsi="Times New Roman"/>
        </w:rPr>
        <w:t>.</w:t>
      </w:r>
    </w:p>
    <w:p w:rsidR="006F5D25" w:rsidRPr="00850D84" w:rsidRDefault="006F5D25" w:rsidP="00AD5058">
      <w:pPr>
        <w:widowControl w:val="0"/>
        <w:jc w:val="both"/>
        <w:rPr>
          <w:rFonts w:ascii="Times New Roman" w:hAnsi="Times New Roman"/>
        </w:rPr>
      </w:pPr>
      <w:r w:rsidRPr="00850D84">
        <w:rPr>
          <w:rFonts w:ascii="Times New Roman" w:hAnsi="Times New Roman"/>
        </w:rPr>
        <w:tab/>
        <w:t>Out of Executive session at 12:47 pm</w:t>
      </w:r>
    </w:p>
    <w:p w:rsidR="006F5D25" w:rsidRPr="00850D84" w:rsidRDefault="006F5D25" w:rsidP="00AD5058">
      <w:pPr>
        <w:widowControl w:val="0"/>
        <w:jc w:val="both"/>
        <w:rPr>
          <w:rFonts w:ascii="Times New Roman" w:hAnsi="Times New Roman"/>
        </w:rPr>
      </w:pPr>
    </w:p>
    <w:p w:rsidR="006F5D25" w:rsidRPr="00850D84" w:rsidRDefault="006F5D25" w:rsidP="00AD5058">
      <w:pPr>
        <w:widowControl w:val="0"/>
        <w:jc w:val="both"/>
        <w:rPr>
          <w:rFonts w:ascii="Times New Roman" w:hAnsi="Times New Roman"/>
        </w:rPr>
      </w:pPr>
      <w:r w:rsidRPr="00850D84">
        <w:rPr>
          <w:rFonts w:ascii="Times New Roman" w:hAnsi="Times New Roman"/>
        </w:rPr>
        <w:tab/>
      </w:r>
      <w:r w:rsidR="0085236C" w:rsidRPr="00850D84">
        <w:rPr>
          <w:rFonts w:ascii="Times New Roman" w:hAnsi="Times New Roman"/>
        </w:rPr>
        <w:t>Motion by Falkenburg, seconded by Allen to approve Lora Michaels to remain on County Health Insurance for 6 more months</w:t>
      </w:r>
      <w:r w:rsidR="00DE1A6E">
        <w:rPr>
          <w:rFonts w:ascii="Times New Roman" w:hAnsi="Times New Roman"/>
        </w:rPr>
        <w:t xml:space="preserve">. </w:t>
      </w:r>
    </w:p>
    <w:p w:rsidR="0085236C" w:rsidRPr="00850D84" w:rsidRDefault="0085236C" w:rsidP="00AD5058">
      <w:pPr>
        <w:widowControl w:val="0"/>
        <w:jc w:val="both"/>
        <w:rPr>
          <w:rFonts w:ascii="Times New Roman" w:hAnsi="Times New Roman"/>
        </w:rPr>
      </w:pPr>
    </w:p>
    <w:p w:rsidR="0085236C" w:rsidRPr="00850D84" w:rsidRDefault="0085236C" w:rsidP="00AD5058">
      <w:pPr>
        <w:widowControl w:val="0"/>
        <w:jc w:val="both"/>
        <w:rPr>
          <w:rFonts w:ascii="Times New Roman" w:hAnsi="Times New Roman"/>
        </w:rPr>
      </w:pPr>
      <w:r w:rsidRPr="00850D84">
        <w:rPr>
          <w:rFonts w:ascii="Times New Roman" w:hAnsi="Times New Roman"/>
        </w:rPr>
        <w:tab/>
        <w:t xml:space="preserve">Motion by Falkenburg, seconded by Allen to approve </w:t>
      </w:r>
      <w:r w:rsidR="00DE1A6E">
        <w:rPr>
          <w:rFonts w:ascii="Times New Roman" w:hAnsi="Times New Roman"/>
        </w:rPr>
        <w:t xml:space="preserve">wage increase Cindy Peacock, Director of Equalization office, to </w:t>
      </w:r>
      <w:r w:rsidRPr="00850D84">
        <w:rPr>
          <w:rFonts w:ascii="Times New Roman" w:hAnsi="Times New Roman"/>
        </w:rPr>
        <w:t>$10.81 effective March 28, 2016</w:t>
      </w:r>
      <w:r w:rsidR="0090383D">
        <w:rPr>
          <w:rFonts w:ascii="Times New Roman" w:hAnsi="Times New Roman"/>
        </w:rPr>
        <w:t xml:space="preserve">, effective 3/28/16. </w:t>
      </w:r>
    </w:p>
    <w:p w:rsidR="0085236C" w:rsidRPr="00850D84" w:rsidRDefault="0085236C" w:rsidP="00AD5058">
      <w:pPr>
        <w:widowControl w:val="0"/>
        <w:jc w:val="both"/>
        <w:rPr>
          <w:rFonts w:ascii="Times New Roman" w:hAnsi="Times New Roman"/>
        </w:rPr>
      </w:pPr>
    </w:p>
    <w:p w:rsidR="0085236C" w:rsidRPr="00850D84" w:rsidRDefault="0085236C" w:rsidP="00AD5058">
      <w:pPr>
        <w:widowControl w:val="0"/>
        <w:jc w:val="both"/>
        <w:rPr>
          <w:rFonts w:ascii="Times New Roman" w:hAnsi="Times New Roman"/>
        </w:rPr>
      </w:pPr>
      <w:r w:rsidRPr="00850D84">
        <w:rPr>
          <w:rFonts w:ascii="Times New Roman" w:hAnsi="Times New Roman"/>
        </w:rPr>
        <w:tab/>
        <w:t xml:space="preserve">Motion by Falkenburg, seconded by Allen </w:t>
      </w:r>
      <w:r w:rsidR="0090383D">
        <w:rPr>
          <w:rFonts w:ascii="Times New Roman" w:hAnsi="Times New Roman"/>
        </w:rPr>
        <w:t xml:space="preserve">to re-classify </w:t>
      </w:r>
      <w:r w:rsidRPr="00850D84">
        <w:rPr>
          <w:rFonts w:ascii="Times New Roman" w:hAnsi="Times New Roman"/>
        </w:rPr>
        <w:t>Francis Denison</w:t>
      </w:r>
      <w:r w:rsidR="0090383D">
        <w:rPr>
          <w:rFonts w:ascii="Times New Roman" w:hAnsi="Times New Roman"/>
        </w:rPr>
        <w:t xml:space="preserve"> to Deputy, Certified Appraiser with an increase of $.50 to $13.56, as per Union Contract, effective immediately. </w:t>
      </w:r>
    </w:p>
    <w:p w:rsidR="00AD5058" w:rsidRPr="00850D84" w:rsidRDefault="00D77D8D" w:rsidP="00D77D8D">
      <w:pPr>
        <w:widowControl w:val="0"/>
        <w:jc w:val="both"/>
        <w:rPr>
          <w:rFonts w:ascii="Times New Roman" w:hAnsi="Times New Roman"/>
        </w:rPr>
      </w:pPr>
      <w:r w:rsidRPr="00850D84">
        <w:rPr>
          <w:rFonts w:ascii="Times New Roman" w:hAnsi="Times New Roman"/>
        </w:rPr>
        <w:t xml:space="preserve"> </w:t>
      </w:r>
    </w:p>
    <w:p w:rsidR="00AD5058" w:rsidRPr="00850D84" w:rsidRDefault="00AD5058" w:rsidP="00AD5058">
      <w:pPr>
        <w:widowControl w:val="0"/>
        <w:ind w:firstLine="720"/>
        <w:jc w:val="both"/>
        <w:rPr>
          <w:rFonts w:ascii="Times New Roman" w:hAnsi="Times New Roman"/>
          <w:color w:val="FF0000"/>
        </w:rPr>
      </w:pPr>
      <w:r w:rsidRPr="00850D84">
        <w:rPr>
          <w:rFonts w:ascii="Times New Roman" w:hAnsi="Times New Roman"/>
        </w:rPr>
        <w:t xml:space="preserve">Motion by </w:t>
      </w:r>
      <w:r w:rsidR="009F0D8D" w:rsidRPr="00850D84">
        <w:rPr>
          <w:rFonts w:ascii="Times New Roman" w:hAnsi="Times New Roman"/>
        </w:rPr>
        <w:t>Abbott</w:t>
      </w:r>
      <w:r w:rsidRPr="00850D84">
        <w:rPr>
          <w:rFonts w:ascii="Times New Roman" w:hAnsi="Times New Roman"/>
        </w:rPr>
        <w:t xml:space="preserve">, seconded by </w:t>
      </w:r>
      <w:r w:rsidR="009F0D8D" w:rsidRPr="00850D84">
        <w:rPr>
          <w:rFonts w:ascii="Times New Roman" w:hAnsi="Times New Roman"/>
        </w:rPr>
        <w:t>Russe</w:t>
      </w:r>
      <w:r w:rsidR="00F81D64" w:rsidRPr="00850D84">
        <w:rPr>
          <w:rFonts w:ascii="Times New Roman" w:hAnsi="Times New Roman"/>
        </w:rPr>
        <w:t>l</w:t>
      </w:r>
      <w:r w:rsidR="009F0D8D" w:rsidRPr="00850D84">
        <w:rPr>
          <w:rFonts w:ascii="Times New Roman" w:hAnsi="Times New Roman"/>
        </w:rPr>
        <w:t>l</w:t>
      </w:r>
      <w:r w:rsidRPr="00850D84">
        <w:rPr>
          <w:rFonts w:ascii="Times New Roman" w:hAnsi="Times New Roman"/>
        </w:rPr>
        <w:t xml:space="preserve"> to adjourn at </w:t>
      </w:r>
      <w:r w:rsidR="0085236C" w:rsidRPr="00850D84">
        <w:rPr>
          <w:rFonts w:ascii="Times New Roman" w:hAnsi="Times New Roman"/>
        </w:rPr>
        <w:t>12.51 p</w:t>
      </w:r>
      <w:r w:rsidRPr="00850D84">
        <w:rPr>
          <w:rFonts w:ascii="Times New Roman" w:hAnsi="Times New Roman"/>
        </w:rPr>
        <w:t xml:space="preserve">m. </w:t>
      </w:r>
    </w:p>
    <w:p w:rsidR="00174877" w:rsidRPr="00850D84" w:rsidRDefault="00AD5058" w:rsidP="00AD5058">
      <w:pPr>
        <w:widowControl w:val="0"/>
        <w:rPr>
          <w:rFonts w:ascii="Times New Roman" w:hAnsi="Times New Roman"/>
        </w:rPr>
      </w:pP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p>
    <w:p w:rsidR="00AA229C" w:rsidRPr="00850D84" w:rsidRDefault="00524FC3" w:rsidP="00800453">
      <w:pPr>
        <w:widowControl w:val="0"/>
        <w:rPr>
          <w:rFonts w:ascii="Times New Roman" w:hAnsi="Times New Roman"/>
        </w:rPr>
      </w:pP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p>
    <w:p w:rsidR="00524FC3" w:rsidRPr="00850D84" w:rsidRDefault="00AA229C" w:rsidP="00800453">
      <w:pPr>
        <w:widowControl w:val="0"/>
        <w:rPr>
          <w:rFonts w:ascii="Times New Roman" w:hAnsi="Times New Roman"/>
          <w:u w:val="single"/>
        </w:rPr>
      </w:pP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004A6F42" w:rsidRPr="00850D84">
        <w:rPr>
          <w:rFonts w:ascii="Times New Roman" w:hAnsi="Times New Roman"/>
          <w:u w:val="single"/>
        </w:rPr>
        <w:t xml:space="preserve">/s/ </w:t>
      </w:r>
      <w:r w:rsidR="0090383D">
        <w:rPr>
          <w:rFonts w:ascii="Times New Roman" w:hAnsi="Times New Roman"/>
          <w:u w:val="single"/>
        </w:rPr>
        <w:t>Michael P. Ortner</w:t>
      </w:r>
      <w:r w:rsidR="00F037F6" w:rsidRPr="00850D84">
        <w:rPr>
          <w:rFonts w:ascii="Times New Roman" w:hAnsi="Times New Roman"/>
          <w:u w:val="single"/>
        </w:rPr>
        <w:t xml:space="preserve">   </w:t>
      </w:r>
    </w:p>
    <w:p w:rsidR="00524FC3" w:rsidRPr="00850D84" w:rsidRDefault="00524FC3" w:rsidP="00800453">
      <w:pPr>
        <w:widowControl w:val="0"/>
        <w:rPr>
          <w:rFonts w:ascii="Times New Roman" w:hAnsi="Times New Roman"/>
        </w:rPr>
      </w:pP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0090383D">
        <w:rPr>
          <w:rFonts w:ascii="Times New Roman" w:hAnsi="Times New Roman"/>
        </w:rPr>
        <w:t>Michael P. Ortner, Chairman</w:t>
      </w:r>
    </w:p>
    <w:p w:rsidR="00524FC3" w:rsidRPr="00850D84" w:rsidRDefault="00524FC3" w:rsidP="00800453">
      <w:pPr>
        <w:widowControl w:val="0"/>
        <w:rPr>
          <w:rFonts w:ascii="Times New Roman" w:hAnsi="Times New Roman"/>
        </w:rPr>
      </w:pP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r>
      <w:r w:rsidRPr="00850D84">
        <w:rPr>
          <w:rFonts w:ascii="Times New Roman" w:hAnsi="Times New Roman"/>
        </w:rPr>
        <w:tab/>
        <w:t xml:space="preserve">Board of </w:t>
      </w:r>
      <w:r w:rsidR="003C7BC9" w:rsidRPr="00850D84">
        <w:rPr>
          <w:rFonts w:ascii="Times New Roman" w:hAnsi="Times New Roman"/>
        </w:rPr>
        <w:t xml:space="preserve">Fall River </w:t>
      </w:r>
      <w:r w:rsidRPr="00850D84">
        <w:rPr>
          <w:rFonts w:ascii="Times New Roman" w:hAnsi="Times New Roman"/>
        </w:rPr>
        <w:t xml:space="preserve">County </w:t>
      </w:r>
      <w:r w:rsidR="00535C22" w:rsidRPr="00850D84">
        <w:rPr>
          <w:rFonts w:ascii="Times New Roman" w:hAnsi="Times New Roman"/>
        </w:rPr>
        <w:t>Commissioners</w:t>
      </w:r>
    </w:p>
    <w:p w:rsidR="00524FC3" w:rsidRPr="00850D84" w:rsidRDefault="00524FC3" w:rsidP="00800453">
      <w:pPr>
        <w:widowControl w:val="0"/>
        <w:rPr>
          <w:rFonts w:ascii="Times New Roman" w:hAnsi="Times New Roman"/>
        </w:rPr>
      </w:pPr>
      <w:r w:rsidRPr="00850D84">
        <w:rPr>
          <w:rFonts w:ascii="Times New Roman" w:hAnsi="Times New Roman"/>
        </w:rPr>
        <w:t>ATTEST:</w:t>
      </w:r>
    </w:p>
    <w:p w:rsidR="00524FC3" w:rsidRPr="00850D84" w:rsidRDefault="004A6F42" w:rsidP="00800453">
      <w:pPr>
        <w:widowControl w:val="0"/>
        <w:rPr>
          <w:rFonts w:ascii="Times New Roman" w:hAnsi="Times New Roman"/>
          <w:u w:val="single"/>
        </w:rPr>
      </w:pPr>
      <w:r w:rsidRPr="00850D84">
        <w:rPr>
          <w:rFonts w:ascii="Times New Roman" w:hAnsi="Times New Roman"/>
          <w:u w:val="single"/>
        </w:rPr>
        <w:t>/s/ Sue Ganje</w:t>
      </w:r>
    </w:p>
    <w:p w:rsidR="00582CDF" w:rsidRPr="00850D84" w:rsidRDefault="00F77F92" w:rsidP="009B1397">
      <w:pPr>
        <w:widowControl w:val="0"/>
        <w:rPr>
          <w:rFonts w:ascii="Times New Roman" w:hAnsi="Times New Roman"/>
        </w:rPr>
      </w:pPr>
      <w:r w:rsidRPr="00850D84">
        <w:rPr>
          <w:rFonts w:ascii="Times New Roman" w:hAnsi="Times New Roman"/>
        </w:rPr>
        <w:t>Sue Ganje</w:t>
      </w:r>
      <w:r w:rsidR="00524FC3" w:rsidRPr="00850D84">
        <w:rPr>
          <w:rFonts w:ascii="Times New Roman" w:hAnsi="Times New Roman"/>
        </w:rPr>
        <w:t xml:space="preserve">, </w:t>
      </w:r>
      <w:r w:rsidRPr="00850D84">
        <w:rPr>
          <w:rFonts w:ascii="Times New Roman" w:hAnsi="Times New Roman"/>
        </w:rPr>
        <w:t xml:space="preserve">Fall River County </w:t>
      </w:r>
      <w:r w:rsidR="00524FC3" w:rsidRPr="00850D84">
        <w:rPr>
          <w:rFonts w:ascii="Times New Roman" w:hAnsi="Times New Roman"/>
        </w:rPr>
        <w:t>Auditor</w:t>
      </w:r>
      <w:r w:rsidR="00524FC3" w:rsidRPr="00850D84">
        <w:rPr>
          <w:rFonts w:ascii="Times New Roman" w:hAnsi="Times New Roman"/>
        </w:rPr>
        <w:tab/>
      </w:r>
      <w:r w:rsidR="00582CDF" w:rsidRPr="00850D84">
        <w:rPr>
          <w:rFonts w:ascii="Times New Roman" w:hAnsi="Times New Roman"/>
          <w:bCs/>
          <w:lang w:bidi="ar-SA"/>
        </w:rPr>
        <w:tab/>
      </w:r>
    </w:p>
    <w:sectPr w:rsidR="00582CDF" w:rsidRPr="00850D84" w:rsidSect="00790BC1">
      <w:type w:val="continuous"/>
      <w:pgSz w:w="12240" w:h="15840" w:code="1"/>
      <w:pgMar w:top="1296" w:right="1296" w:bottom="1296"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EFB" w:rsidRDefault="00954EFB" w:rsidP="00825779">
      <w:r>
        <w:separator/>
      </w:r>
    </w:p>
  </w:endnote>
  <w:endnote w:type="continuationSeparator" w:id="0">
    <w:p w:rsidR="00954EFB" w:rsidRDefault="00954EFB" w:rsidP="008257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EFB" w:rsidRDefault="00954EFB" w:rsidP="00825779">
      <w:r>
        <w:separator/>
      </w:r>
    </w:p>
  </w:footnote>
  <w:footnote w:type="continuationSeparator" w:id="0">
    <w:p w:rsidR="00954EFB" w:rsidRDefault="00954EFB" w:rsidP="008257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050BA"/>
    <w:multiLevelType w:val="hybridMultilevel"/>
    <w:tmpl w:val="47D62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C63589"/>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CD7BD2"/>
    <w:multiLevelType w:val="hybridMultilevel"/>
    <w:tmpl w:val="1F64A3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6E5C1F"/>
    <w:multiLevelType w:val="hybridMultilevel"/>
    <w:tmpl w:val="AA2AA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E7E68"/>
    <w:multiLevelType w:val="hybridMultilevel"/>
    <w:tmpl w:val="013843B6"/>
    <w:lvl w:ilvl="0" w:tplc="04090011">
      <w:start w:val="1"/>
      <w:numFmt w:val="decimal"/>
      <w:lvlText w:val="%1)"/>
      <w:lvlJc w:val="left"/>
      <w:pPr>
        <w:tabs>
          <w:tab w:val="num" w:pos="720"/>
        </w:tabs>
        <w:ind w:left="720" w:hanging="360"/>
      </w:pPr>
      <w:rPr>
        <w:rFonts w:hint="default"/>
      </w:rPr>
    </w:lvl>
    <w:lvl w:ilvl="1" w:tplc="104CA8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57D4B29"/>
    <w:multiLevelType w:val="hybridMultilevel"/>
    <w:tmpl w:val="65641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2A51A8"/>
    <w:rsid w:val="00000E55"/>
    <w:rsid w:val="00003237"/>
    <w:rsid w:val="000036E5"/>
    <w:rsid w:val="000039A0"/>
    <w:rsid w:val="00004313"/>
    <w:rsid w:val="000067FA"/>
    <w:rsid w:val="00006927"/>
    <w:rsid w:val="000103D7"/>
    <w:rsid w:val="00011092"/>
    <w:rsid w:val="0001195B"/>
    <w:rsid w:val="00012BA7"/>
    <w:rsid w:val="000134FA"/>
    <w:rsid w:val="000161F0"/>
    <w:rsid w:val="0001727E"/>
    <w:rsid w:val="00017CE3"/>
    <w:rsid w:val="000236D0"/>
    <w:rsid w:val="00027842"/>
    <w:rsid w:val="000350E3"/>
    <w:rsid w:val="00036CBD"/>
    <w:rsid w:val="00042B0D"/>
    <w:rsid w:val="00044179"/>
    <w:rsid w:val="00046E01"/>
    <w:rsid w:val="000476E5"/>
    <w:rsid w:val="00053672"/>
    <w:rsid w:val="00054860"/>
    <w:rsid w:val="00054DDB"/>
    <w:rsid w:val="00057038"/>
    <w:rsid w:val="0006044C"/>
    <w:rsid w:val="00060E44"/>
    <w:rsid w:val="00061FA9"/>
    <w:rsid w:val="00063016"/>
    <w:rsid w:val="00063314"/>
    <w:rsid w:val="00065B82"/>
    <w:rsid w:val="000665D3"/>
    <w:rsid w:val="0006690E"/>
    <w:rsid w:val="0007225E"/>
    <w:rsid w:val="00073878"/>
    <w:rsid w:val="00077CD8"/>
    <w:rsid w:val="00080F8A"/>
    <w:rsid w:val="00083B2D"/>
    <w:rsid w:val="00084C99"/>
    <w:rsid w:val="00087054"/>
    <w:rsid w:val="00090948"/>
    <w:rsid w:val="000927F0"/>
    <w:rsid w:val="000A039F"/>
    <w:rsid w:val="000A1EDD"/>
    <w:rsid w:val="000A51F4"/>
    <w:rsid w:val="000B06AD"/>
    <w:rsid w:val="000B1CE0"/>
    <w:rsid w:val="000B51E7"/>
    <w:rsid w:val="000B610F"/>
    <w:rsid w:val="000B6872"/>
    <w:rsid w:val="000B6E60"/>
    <w:rsid w:val="000C080F"/>
    <w:rsid w:val="000C599D"/>
    <w:rsid w:val="000D0DBD"/>
    <w:rsid w:val="000D17F8"/>
    <w:rsid w:val="000D2346"/>
    <w:rsid w:val="000D3C97"/>
    <w:rsid w:val="000D4517"/>
    <w:rsid w:val="000D7ADE"/>
    <w:rsid w:val="000E10FB"/>
    <w:rsid w:val="000E3C13"/>
    <w:rsid w:val="000E5F74"/>
    <w:rsid w:val="000F05A6"/>
    <w:rsid w:val="000F0857"/>
    <w:rsid w:val="000F4E48"/>
    <w:rsid w:val="000F56D1"/>
    <w:rsid w:val="00103A0B"/>
    <w:rsid w:val="00107850"/>
    <w:rsid w:val="0010789D"/>
    <w:rsid w:val="00107C88"/>
    <w:rsid w:val="00114BD0"/>
    <w:rsid w:val="00116C08"/>
    <w:rsid w:val="00117CFF"/>
    <w:rsid w:val="001231EC"/>
    <w:rsid w:val="00123598"/>
    <w:rsid w:val="00126552"/>
    <w:rsid w:val="00130BC3"/>
    <w:rsid w:val="00140403"/>
    <w:rsid w:val="00140619"/>
    <w:rsid w:val="00142B26"/>
    <w:rsid w:val="00143080"/>
    <w:rsid w:val="00145455"/>
    <w:rsid w:val="0014598F"/>
    <w:rsid w:val="00147CEC"/>
    <w:rsid w:val="001541E0"/>
    <w:rsid w:val="00161D23"/>
    <w:rsid w:val="00162938"/>
    <w:rsid w:val="00164A8D"/>
    <w:rsid w:val="001673F7"/>
    <w:rsid w:val="00170A62"/>
    <w:rsid w:val="00174877"/>
    <w:rsid w:val="00176E93"/>
    <w:rsid w:val="001772C1"/>
    <w:rsid w:val="001772F2"/>
    <w:rsid w:val="001778CC"/>
    <w:rsid w:val="00182AC2"/>
    <w:rsid w:val="00186EEB"/>
    <w:rsid w:val="001877DD"/>
    <w:rsid w:val="00187F38"/>
    <w:rsid w:val="00190D45"/>
    <w:rsid w:val="00192FC7"/>
    <w:rsid w:val="0019341D"/>
    <w:rsid w:val="00195A9D"/>
    <w:rsid w:val="00196163"/>
    <w:rsid w:val="00196C0F"/>
    <w:rsid w:val="001A0992"/>
    <w:rsid w:val="001A3C43"/>
    <w:rsid w:val="001A5825"/>
    <w:rsid w:val="001A7C16"/>
    <w:rsid w:val="001B0568"/>
    <w:rsid w:val="001B13E1"/>
    <w:rsid w:val="001B2E1A"/>
    <w:rsid w:val="001B6C82"/>
    <w:rsid w:val="001B7023"/>
    <w:rsid w:val="001B78E2"/>
    <w:rsid w:val="001B7E2F"/>
    <w:rsid w:val="001C54E8"/>
    <w:rsid w:val="001C67D1"/>
    <w:rsid w:val="001C71E4"/>
    <w:rsid w:val="001D03ED"/>
    <w:rsid w:val="001D10FA"/>
    <w:rsid w:val="001D2289"/>
    <w:rsid w:val="001D4C94"/>
    <w:rsid w:val="001D5B54"/>
    <w:rsid w:val="001D69D7"/>
    <w:rsid w:val="001D70A5"/>
    <w:rsid w:val="001D759F"/>
    <w:rsid w:val="001E4E40"/>
    <w:rsid w:val="001E641C"/>
    <w:rsid w:val="001E7CF7"/>
    <w:rsid w:val="001E7DDE"/>
    <w:rsid w:val="001F14B8"/>
    <w:rsid w:val="001F1566"/>
    <w:rsid w:val="001F15CB"/>
    <w:rsid w:val="001F1D17"/>
    <w:rsid w:val="001F1E90"/>
    <w:rsid w:val="001F7445"/>
    <w:rsid w:val="0020274C"/>
    <w:rsid w:val="002104BE"/>
    <w:rsid w:val="00217AC7"/>
    <w:rsid w:val="00217E97"/>
    <w:rsid w:val="002237DC"/>
    <w:rsid w:val="00223924"/>
    <w:rsid w:val="002252EB"/>
    <w:rsid w:val="00236F19"/>
    <w:rsid w:val="00237F00"/>
    <w:rsid w:val="00241C6E"/>
    <w:rsid w:val="00244240"/>
    <w:rsid w:val="00245D48"/>
    <w:rsid w:val="00247359"/>
    <w:rsid w:val="00252065"/>
    <w:rsid w:val="002540A4"/>
    <w:rsid w:val="00256F3E"/>
    <w:rsid w:val="00260E2E"/>
    <w:rsid w:val="00263299"/>
    <w:rsid w:val="00270DCB"/>
    <w:rsid w:val="002750E3"/>
    <w:rsid w:val="002759A2"/>
    <w:rsid w:val="00275DB6"/>
    <w:rsid w:val="002770FE"/>
    <w:rsid w:val="00277195"/>
    <w:rsid w:val="00281312"/>
    <w:rsid w:val="00285CB1"/>
    <w:rsid w:val="002860AB"/>
    <w:rsid w:val="00287491"/>
    <w:rsid w:val="00290AA7"/>
    <w:rsid w:val="00292530"/>
    <w:rsid w:val="002943E8"/>
    <w:rsid w:val="00296023"/>
    <w:rsid w:val="002A093A"/>
    <w:rsid w:val="002A12BB"/>
    <w:rsid w:val="002A51A8"/>
    <w:rsid w:val="002B1B64"/>
    <w:rsid w:val="002B2EF9"/>
    <w:rsid w:val="002B48AC"/>
    <w:rsid w:val="002B4F6C"/>
    <w:rsid w:val="002B7982"/>
    <w:rsid w:val="002B7D4E"/>
    <w:rsid w:val="002B7F6E"/>
    <w:rsid w:val="002C0DBE"/>
    <w:rsid w:val="002C357D"/>
    <w:rsid w:val="002C49E3"/>
    <w:rsid w:val="002C6799"/>
    <w:rsid w:val="002C735E"/>
    <w:rsid w:val="002D0F79"/>
    <w:rsid w:val="002D4461"/>
    <w:rsid w:val="002D579B"/>
    <w:rsid w:val="002E14A8"/>
    <w:rsid w:val="002E2428"/>
    <w:rsid w:val="002E6ECE"/>
    <w:rsid w:val="002F0682"/>
    <w:rsid w:val="002F28A3"/>
    <w:rsid w:val="002F72FE"/>
    <w:rsid w:val="0030290A"/>
    <w:rsid w:val="00307EBA"/>
    <w:rsid w:val="00311617"/>
    <w:rsid w:val="00312843"/>
    <w:rsid w:val="003166C4"/>
    <w:rsid w:val="00320B82"/>
    <w:rsid w:val="00321B5A"/>
    <w:rsid w:val="003227FB"/>
    <w:rsid w:val="00323DB6"/>
    <w:rsid w:val="00324EC5"/>
    <w:rsid w:val="0032542C"/>
    <w:rsid w:val="0033117D"/>
    <w:rsid w:val="003406F8"/>
    <w:rsid w:val="0034313D"/>
    <w:rsid w:val="00343AD6"/>
    <w:rsid w:val="0034753E"/>
    <w:rsid w:val="00352813"/>
    <w:rsid w:val="0035300D"/>
    <w:rsid w:val="00354AEB"/>
    <w:rsid w:val="00355FDE"/>
    <w:rsid w:val="00356DB3"/>
    <w:rsid w:val="00357E4E"/>
    <w:rsid w:val="0036156C"/>
    <w:rsid w:val="003628FA"/>
    <w:rsid w:val="003647B9"/>
    <w:rsid w:val="003700CB"/>
    <w:rsid w:val="00371152"/>
    <w:rsid w:val="00371B4A"/>
    <w:rsid w:val="003724A1"/>
    <w:rsid w:val="003740B5"/>
    <w:rsid w:val="00374E72"/>
    <w:rsid w:val="003819D4"/>
    <w:rsid w:val="00385ECE"/>
    <w:rsid w:val="00386F4E"/>
    <w:rsid w:val="003933AA"/>
    <w:rsid w:val="00393FCF"/>
    <w:rsid w:val="003A1E2A"/>
    <w:rsid w:val="003A2101"/>
    <w:rsid w:val="003A2CC4"/>
    <w:rsid w:val="003A36C5"/>
    <w:rsid w:val="003A5A86"/>
    <w:rsid w:val="003A7FFD"/>
    <w:rsid w:val="003B4EBB"/>
    <w:rsid w:val="003B62A3"/>
    <w:rsid w:val="003C19DA"/>
    <w:rsid w:val="003C200D"/>
    <w:rsid w:val="003C400F"/>
    <w:rsid w:val="003C432F"/>
    <w:rsid w:val="003C661D"/>
    <w:rsid w:val="003C7BC9"/>
    <w:rsid w:val="003D1060"/>
    <w:rsid w:val="003D25BB"/>
    <w:rsid w:val="003D4AD3"/>
    <w:rsid w:val="003D5E55"/>
    <w:rsid w:val="003E3060"/>
    <w:rsid w:val="003F077D"/>
    <w:rsid w:val="003F1DDC"/>
    <w:rsid w:val="003F599B"/>
    <w:rsid w:val="004004CC"/>
    <w:rsid w:val="004006D4"/>
    <w:rsid w:val="004047E3"/>
    <w:rsid w:val="00405956"/>
    <w:rsid w:val="00406A27"/>
    <w:rsid w:val="00412D2A"/>
    <w:rsid w:val="00416077"/>
    <w:rsid w:val="004228B6"/>
    <w:rsid w:val="00423333"/>
    <w:rsid w:val="00423C99"/>
    <w:rsid w:val="004245A0"/>
    <w:rsid w:val="00424F67"/>
    <w:rsid w:val="00430F05"/>
    <w:rsid w:val="00431249"/>
    <w:rsid w:val="00432F40"/>
    <w:rsid w:val="0043465A"/>
    <w:rsid w:val="00436427"/>
    <w:rsid w:val="00441853"/>
    <w:rsid w:val="00446876"/>
    <w:rsid w:val="00451DD9"/>
    <w:rsid w:val="004525A8"/>
    <w:rsid w:val="00453A2C"/>
    <w:rsid w:val="00454C25"/>
    <w:rsid w:val="0045694B"/>
    <w:rsid w:val="00460AEB"/>
    <w:rsid w:val="00462D70"/>
    <w:rsid w:val="00465629"/>
    <w:rsid w:val="00466F12"/>
    <w:rsid w:val="00467193"/>
    <w:rsid w:val="0046785A"/>
    <w:rsid w:val="00471D24"/>
    <w:rsid w:val="00474399"/>
    <w:rsid w:val="0047530E"/>
    <w:rsid w:val="00482183"/>
    <w:rsid w:val="004828FB"/>
    <w:rsid w:val="004A30B8"/>
    <w:rsid w:val="004A5C75"/>
    <w:rsid w:val="004A6437"/>
    <w:rsid w:val="004A6F42"/>
    <w:rsid w:val="004A735F"/>
    <w:rsid w:val="004B004F"/>
    <w:rsid w:val="004B50E2"/>
    <w:rsid w:val="004C0083"/>
    <w:rsid w:val="004C092E"/>
    <w:rsid w:val="004C0A73"/>
    <w:rsid w:val="004C3D76"/>
    <w:rsid w:val="004D25EA"/>
    <w:rsid w:val="004D52EC"/>
    <w:rsid w:val="004D663C"/>
    <w:rsid w:val="004D6BD7"/>
    <w:rsid w:val="004E058F"/>
    <w:rsid w:val="004E1461"/>
    <w:rsid w:val="004E6711"/>
    <w:rsid w:val="004E6FD1"/>
    <w:rsid w:val="004F2B1F"/>
    <w:rsid w:val="004F4A08"/>
    <w:rsid w:val="004F5179"/>
    <w:rsid w:val="004F6032"/>
    <w:rsid w:val="0050116F"/>
    <w:rsid w:val="00501673"/>
    <w:rsid w:val="00501ABF"/>
    <w:rsid w:val="00503457"/>
    <w:rsid w:val="00507201"/>
    <w:rsid w:val="005113EC"/>
    <w:rsid w:val="00511AB9"/>
    <w:rsid w:val="00512514"/>
    <w:rsid w:val="005161FC"/>
    <w:rsid w:val="0051737A"/>
    <w:rsid w:val="00521403"/>
    <w:rsid w:val="00523344"/>
    <w:rsid w:val="00524DD8"/>
    <w:rsid w:val="00524FC3"/>
    <w:rsid w:val="00526ABB"/>
    <w:rsid w:val="00527A19"/>
    <w:rsid w:val="0053070C"/>
    <w:rsid w:val="00531B6E"/>
    <w:rsid w:val="00535C22"/>
    <w:rsid w:val="00541602"/>
    <w:rsid w:val="005449E5"/>
    <w:rsid w:val="005469A9"/>
    <w:rsid w:val="0055244D"/>
    <w:rsid w:val="005525DE"/>
    <w:rsid w:val="005527CC"/>
    <w:rsid w:val="0055292E"/>
    <w:rsid w:val="005535EE"/>
    <w:rsid w:val="005536B4"/>
    <w:rsid w:val="00560364"/>
    <w:rsid w:val="00562226"/>
    <w:rsid w:val="00563607"/>
    <w:rsid w:val="005662F0"/>
    <w:rsid w:val="00566BA2"/>
    <w:rsid w:val="00571068"/>
    <w:rsid w:val="00571199"/>
    <w:rsid w:val="0057356F"/>
    <w:rsid w:val="00574151"/>
    <w:rsid w:val="00575907"/>
    <w:rsid w:val="005770CF"/>
    <w:rsid w:val="00580791"/>
    <w:rsid w:val="005819C2"/>
    <w:rsid w:val="00582CDF"/>
    <w:rsid w:val="00584C13"/>
    <w:rsid w:val="00585A0A"/>
    <w:rsid w:val="00585C2E"/>
    <w:rsid w:val="00590308"/>
    <w:rsid w:val="00590A74"/>
    <w:rsid w:val="0059134F"/>
    <w:rsid w:val="0059330D"/>
    <w:rsid w:val="00595BF3"/>
    <w:rsid w:val="00596B10"/>
    <w:rsid w:val="005A1021"/>
    <w:rsid w:val="005A12A4"/>
    <w:rsid w:val="005A4767"/>
    <w:rsid w:val="005A493B"/>
    <w:rsid w:val="005A5491"/>
    <w:rsid w:val="005A6E05"/>
    <w:rsid w:val="005A7147"/>
    <w:rsid w:val="005B5565"/>
    <w:rsid w:val="005B5CF0"/>
    <w:rsid w:val="005C050A"/>
    <w:rsid w:val="005C20CE"/>
    <w:rsid w:val="005C2833"/>
    <w:rsid w:val="005C2A66"/>
    <w:rsid w:val="005C558E"/>
    <w:rsid w:val="005C7F34"/>
    <w:rsid w:val="005D028D"/>
    <w:rsid w:val="005D113F"/>
    <w:rsid w:val="005D4AA6"/>
    <w:rsid w:val="005D5EC5"/>
    <w:rsid w:val="005E07C2"/>
    <w:rsid w:val="005E4E99"/>
    <w:rsid w:val="005E6E2B"/>
    <w:rsid w:val="005E79CA"/>
    <w:rsid w:val="005E7C7E"/>
    <w:rsid w:val="005F1077"/>
    <w:rsid w:val="005F2221"/>
    <w:rsid w:val="005F42DB"/>
    <w:rsid w:val="005F7B7A"/>
    <w:rsid w:val="0060017C"/>
    <w:rsid w:val="00602BB2"/>
    <w:rsid w:val="00603C91"/>
    <w:rsid w:val="00604CDB"/>
    <w:rsid w:val="0060598B"/>
    <w:rsid w:val="00606D57"/>
    <w:rsid w:val="00610548"/>
    <w:rsid w:val="006123D7"/>
    <w:rsid w:val="006131B8"/>
    <w:rsid w:val="00613DD4"/>
    <w:rsid w:val="0061605B"/>
    <w:rsid w:val="0062484B"/>
    <w:rsid w:val="006323B4"/>
    <w:rsid w:val="006336C8"/>
    <w:rsid w:val="00634AB8"/>
    <w:rsid w:val="00636AA1"/>
    <w:rsid w:val="006378C8"/>
    <w:rsid w:val="006424AB"/>
    <w:rsid w:val="00643815"/>
    <w:rsid w:val="006504A8"/>
    <w:rsid w:val="006511F7"/>
    <w:rsid w:val="00654AA5"/>
    <w:rsid w:val="00655FC7"/>
    <w:rsid w:val="00656833"/>
    <w:rsid w:val="00660001"/>
    <w:rsid w:val="00664420"/>
    <w:rsid w:val="00680274"/>
    <w:rsid w:val="00684049"/>
    <w:rsid w:val="00687AC6"/>
    <w:rsid w:val="00687B77"/>
    <w:rsid w:val="00690BF6"/>
    <w:rsid w:val="00695CEE"/>
    <w:rsid w:val="00697985"/>
    <w:rsid w:val="006A03D3"/>
    <w:rsid w:val="006A1965"/>
    <w:rsid w:val="006A2263"/>
    <w:rsid w:val="006A4584"/>
    <w:rsid w:val="006A7295"/>
    <w:rsid w:val="006B30A4"/>
    <w:rsid w:val="006B607F"/>
    <w:rsid w:val="006B67B6"/>
    <w:rsid w:val="006B6920"/>
    <w:rsid w:val="006B7867"/>
    <w:rsid w:val="006C0810"/>
    <w:rsid w:val="006C2175"/>
    <w:rsid w:val="006C2184"/>
    <w:rsid w:val="006C6595"/>
    <w:rsid w:val="006D034B"/>
    <w:rsid w:val="006D1A08"/>
    <w:rsid w:val="006D5883"/>
    <w:rsid w:val="006D62AA"/>
    <w:rsid w:val="006D7F96"/>
    <w:rsid w:val="006E3BB0"/>
    <w:rsid w:val="006F0025"/>
    <w:rsid w:val="006F0879"/>
    <w:rsid w:val="006F5D25"/>
    <w:rsid w:val="006F5EFE"/>
    <w:rsid w:val="0070291F"/>
    <w:rsid w:val="00703D31"/>
    <w:rsid w:val="00704D11"/>
    <w:rsid w:val="00706B2D"/>
    <w:rsid w:val="00706C10"/>
    <w:rsid w:val="00711C66"/>
    <w:rsid w:val="00717AA7"/>
    <w:rsid w:val="007212D2"/>
    <w:rsid w:val="00721A0B"/>
    <w:rsid w:val="00730399"/>
    <w:rsid w:val="00731CC6"/>
    <w:rsid w:val="007329AB"/>
    <w:rsid w:val="00737CB4"/>
    <w:rsid w:val="007412FB"/>
    <w:rsid w:val="00741C8C"/>
    <w:rsid w:val="0074490A"/>
    <w:rsid w:val="007449E5"/>
    <w:rsid w:val="00751EAC"/>
    <w:rsid w:val="00752A12"/>
    <w:rsid w:val="007540C8"/>
    <w:rsid w:val="007570BF"/>
    <w:rsid w:val="00757466"/>
    <w:rsid w:val="00761F1D"/>
    <w:rsid w:val="007623D0"/>
    <w:rsid w:val="00764D3B"/>
    <w:rsid w:val="00766CA8"/>
    <w:rsid w:val="00772B69"/>
    <w:rsid w:val="007763DD"/>
    <w:rsid w:val="00780327"/>
    <w:rsid w:val="0078183A"/>
    <w:rsid w:val="007822D3"/>
    <w:rsid w:val="00782A52"/>
    <w:rsid w:val="00782E58"/>
    <w:rsid w:val="00783C8B"/>
    <w:rsid w:val="00783F84"/>
    <w:rsid w:val="0078542B"/>
    <w:rsid w:val="00790BC1"/>
    <w:rsid w:val="00794C8B"/>
    <w:rsid w:val="007976D2"/>
    <w:rsid w:val="007A7326"/>
    <w:rsid w:val="007A73A4"/>
    <w:rsid w:val="007A7598"/>
    <w:rsid w:val="007B2E0E"/>
    <w:rsid w:val="007B4EC2"/>
    <w:rsid w:val="007B56FB"/>
    <w:rsid w:val="007B7713"/>
    <w:rsid w:val="007C78A1"/>
    <w:rsid w:val="007C7FA2"/>
    <w:rsid w:val="007D09FE"/>
    <w:rsid w:val="007D4860"/>
    <w:rsid w:val="007D580A"/>
    <w:rsid w:val="007E1A95"/>
    <w:rsid w:val="007E34DE"/>
    <w:rsid w:val="007E3FF1"/>
    <w:rsid w:val="007E52CC"/>
    <w:rsid w:val="007E69BD"/>
    <w:rsid w:val="007F06BB"/>
    <w:rsid w:val="007F1A6A"/>
    <w:rsid w:val="007F31B2"/>
    <w:rsid w:val="007F4487"/>
    <w:rsid w:val="007F4D0C"/>
    <w:rsid w:val="00800453"/>
    <w:rsid w:val="00802F8E"/>
    <w:rsid w:val="00803F87"/>
    <w:rsid w:val="008052CE"/>
    <w:rsid w:val="00810B3A"/>
    <w:rsid w:val="00810CAF"/>
    <w:rsid w:val="00815778"/>
    <w:rsid w:val="008169C2"/>
    <w:rsid w:val="00825779"/>
    <w:rsid w:val="00826E97"/>
    <w:rsid w:val="00827BFD"/>
    <w:rsid w:val="00832A2C"/>
    <w:rsid w:val="00833BBB"/>
    <w:rsid w:val="00837D6E"/>
    <w:rsid w:val="00841A44"/>
    <w:rsid w:val="00842894"/>
    <w:rsid w:val="00843B44"/>
    <w:rsid w:val="008461E0"/>
    <w:rsid w:val="008462F2"/>
    <w:rsid w:val="0084661D"/>
    <w:rsid w:val="00850D84"/>
    <w:rsid w:val="0085236C"/>
    <w:rsid w:val="0085305B"/>
    <w:rsid w:val="00853750"/>
    <w:rsid w:val="00853EB3"/>
    <w:rsid w:val="008540E9"/>
    <w:rsid w:val="008541C6"/>
    <w:rsid w:val="00855545"/>
    <w:rsid w:val="00856BB2"/>
    <w:rsid w:val="00857DDE"/>
    <w:rsid w:val="008604B0"/>
    <w:rsid w:val="00861CDD"/>
    <w:rsid w:val="00861CF1"/>
    <w:rsid w:val="00865BE8"/>
    <w:rsid w:val="00866B7E"/>
    <w:rsid w:val="00872C26"/>
    <w:rsid w:val="00880911"/>
    <w:rsid w:val="0088139D"/>
    <w:rsid w:val="00884737"/>
    <w:rsid w:val="00885926"/>
    <w:rsid w:val="00886522"/>
    <w:rsid w:val="00886874"/>
    <w:rsid w:val="00886BE4"/>
    <w:rsid w:val="00892266"/>
    <w:rsid w:val="00896905"/>
    <w:rsid w:val="008A3F4A"/>
    <w:rsid w:val="008B0EC2"/>
    <w:rsid w:val="008B17C6"/>
    <w:rsid w:val="008B6D91"/>
    <w:rsid w:val="008C0E9D"/>
    <w:rsid w:val="008C30BC"/>
    <w:rsid w:val="008C3923"/>
    <w:rsid w:val="008C4001"/>
    <w:rsid w:val="008C43F5"/>
    <w:rsid w:val="008C78D2"/>
    <w:rsid w:val="008D1CDE"/>
    <w:rsid w:val="008D5582"/>
    <w:rsid w:val="008F1C13"/>
    <w:rsid w:val="008F1F1D"/>
    <w:rsid w:val="008F39B0"/>
    <w:rsid w:val="00900006"/>
    <w:rsid w:val="00900171"/>
    <w:rsid w:val="009012CD"/>
    <w:rsid w:val="0090383D"/>
    <w:rsid w:val="00903A41"/>
    <w:rsid w:val="00905025"/>
    <w:rsid w:val="00905274"/>
    <w:rsid w:val="00906EB5"/>
    <w:rsid w:val="009109E6"/>
    <w:rsid w:val="0091172D"/>
    <w:rsid w:val="00912193"/>
    <w:rsid w:val="00912C9E"/>
    <w:rsid w:val="00913327"/>
    <w:rsid w:val="00913B25"/>
    <w:rsid w:val="00916FE9"/>
    <w:rsid w:val="00920254"/>
    <w:rsid w:val="0093177F"/>
    <w:rsid w:val="00931DDA"/>
    <w:rsid w:val="00936B68"/>
    <w:rsid w:val="009433D3"/>
    <w:rsid w:val="0094461E"/>
    <w:rsid w:val="00946BE7"/>
    <w:rsid w:val="00950E58"/>
    <w:rsid w:val="00952E19"/>
    <w:rsid w:val="0095428C"/>
    <w:rsid w:val="00954EFB"/>
    <w:rsid w:val="00955E40"/>
    <w:rsid w:val="0095661E"/>
    <w:rsid w:val="00957F7F"/>
    <w:rsid w:val="00960AC3"/>
    <w:rsid w:val="00960B30"/>
    <w:rsid w:val="00964576"/>
    <w:rsid w:val="00964E38"/>
    <w:rsid w:val="00966C80"/>
    <w:rsid w:val="009670CC"/>
    <w:rsid w:val="009708D8"/>
    <w:rsid w:val="009720AE"/>
    <w:rsid w:val="009730A1"/>
    <w:rsid w:val="00980556"/>
    <w:rsid w:val="00981ABC"/>
    <w:rsid w:val="00983B28"/>
    <w:rsid w:val="009845C3"/>
    <w:rsid w:val="00984B4C"/>
    <w:rsid w:val="00985436"/>
    <w:rsid w:val="0098678B"/>
    <w:rsid w:val="009902E3"/>
    <w:rsid w:val="0099283A"/>
    <w:rsid w:val="009938AA"/>
    <w:rsid w:val="00993DE9"/>
    <w:rsid w:val="009A0BE8"/>
    <w:rsid w:val="009A0D3E"/>
    <w:rsid w:val="009A0FA2"/>
    <w:rsid w:val="009A28CF"/>
    <w:rsid w:val="009A3A56"/>
    <w:rsid w:val="009A41BE"/>
    <w:rsid w:val="009A5667"/>
    <w:rsid w:val="009B1324"/>
    <w:rsid w:val="009B1397"/>
    <w:rsid w:val="009B1AF0"/>
    <w:rsid w:val="009B2377"/>
    <w:rsid w:val="009C0F45"/>
    <w:rsid w:val="009C315B"/>
    <w:rsid w:val="009C483A"/>
    <w:rsid w:val="009C70CB"/>
    <w:rsid w:val="009E1D44"/>
    <w:rsid w:val="009E549F"/>
    <w:rsid w:val="009E6841"/>
    <w:rsid w:val="009F01E2"/>
    <w:rsid w:val="009F0D8D"/>
    <w:rsid w:val="009F1BAB"/>
    <w:rsid w:val="009F3AE2"/>
    <w:rsid w:val="009F40F9"/>
    <w:rsid w:val="009F7789"/>
    <w:rsid w:val="00A008E4"/>
    <w:rsid w:val="00A011D9"/>
    <w:rsid w:val="00A025B9"/>
    <w:rsid w:val="00A05493"/>
    <w:rsid w:val="00A05755"/>
    <w:rsid w:val="00A129F3"/>
    <w:rsid w:val="00A16651"/>
    <w:rsid w:val="00A20540"/>
    <w:rsid w:val="00A20C38"/>
    <w:rsid w:val="00A20D7C"/>
    <w:rsid w:val="00A232F4"/>
    <w:rsid w:val="00A26D8B"/>
    <w:rsid w:val="00A3097C"/>
    <w:rsid w:val="00A32AB8"/>
    <w:rsid w:val="00A36B22"/>
    <w:rsid w:val="00A37D51"/>
    <w:rsid w:val="00A40FE4"/>
    <w:rsid w:val="00A40FEE"/>
    <w:rsid w:val="00A41ACF"/>
    <w:rsid w:val="00A52058"/>
    <w:rsid w:val="00A52F6A"/>
    <w:rsid w:val="00A55B45"/>
    <w:rsid w:val="00A56D9F"/>
    <w:rsid w:val="00A57A81"/>
    <w:rsid w:val="00A614F2"/>
    <w:rsid w:val="00A64A85"/>
    <w:rsid w:val="00A64DA9"/>
    <w:rsid w:val="00A713AE"/>
    <w:rsid w:val="00A72420"/>
    <w:rsid w:val="00A733B0"/>
    <w:rsid w:val="00A75678"/>
    <w:rsid w:val="00A80982"/>
    <w:rsid w:val="00A8242C"/>
    <w:rsid w:val="00A827E7"/>
    <w:rsid w:val="00A84A50"/>
    <w:rsid w:val="00A84D0C"/>
    <w:rsid w:val="00A856A7"/>
    <w:rsid w:val="00A86008"/>
    <w:rsid w:val="00A8658E"/>
    <w:rsid w:val="00A907E4"/>
    <w:rsid w:val="00A947B1"/>
    <w:rsid w:val="00A97EA7"/>
    <w:rsid w:val="00AA10A6"/>
    <w:rsid w:val="00AA229C"/>
    <w:rsid w:val="00AA3606"/>
    <w:rsid w:val="00AA5886"/>
    <w:rsid w:val="00AB0B43"/>
    <w:rsid w:val="00AB0BB2"/>
    <w:rsid w:val="00AB4B02"/>
    <w:rsid w:val="00AB4D70"/>
    <w:rsid w:val="00AB64DA"/>
    <w:rsid w:val="00AC24A1"/>
    <w:rsid w:val="00AC3E5C"/>
    <w:rsid w:val="00AC4C90"/>
    <w:rsid w:val="00AC4D43"/>
    <w:rsid w:val="00AC7744"/>
    <w:rsid w:val="00AC790D"/>
    <w:rsid w:val="00AD1777"/>
    <w:rsid w:val="00AD2937"/>
    <w:rsid w:val="00AD2BA6"/>
    <w:rsid w:val="00AD3916"/>
    <w:rsid w:val="00AD3F52"/>
    <w:rsid w:val="00AD5058"/>
    <w:rsid w:val="00AD73E5"/>
    <w:rsid w:val="00AE0BD6"/>
    <w:rsid w:val="00AE3B7E"/>
    <w:rsid w:val="00AE4E14"/>
    <w:rsid w:val="00AE7B26"/>
    <w:rsid w:val="00AF111F"/>
    <w:rsid w:val="00AF27C9"/>
    <w:rsid w:val="00AF46D3"/>
    <w:rsid w:val="00AF5AF3"/>
    <w:rsid w:val="00B05067"/>
    <w:rsid w:val="00B059C8"/>
    <w:rsid w:val="00B06D3B"/>
    <w:rsid w:val="00B10C77"/>
    <w:rsid w:val="00B12C67"/>
    <w:rsid w:val="00B13283"/>
    <w:rsid w:val="00B21DCD"/>
    <w:rsid w:val="00B229E3"/>
    <w:rsid w:val="00B25037"/>
    <w:rsid w:val="00B26786"/>
    <w:rsid w:val="00B26E9D"/>
    <w:rsid w:val="00B27CE4"/>
    <w:rsid w:val="00B3212A"/>
    <w:rsid w:val="00B348C1"/>
    <w:rsid w:val="00B351B3"/>
    <w:rsid w:val="00B355DC"/>
    <w:rsid w:val="00B37A16"/>
    <w:rsid w:val="00B53A70"/>
    <w:rsid w:val="00B61227"/>
    <w:rsid w:val="00B634B6"/>
    <w:rsid w:val="00B65071"/>
    <w:rsid w:val="00B65FC0"/>
    <w:rsid w:val="00B66262"/>
    <w:rsid w:val="00B67C7A"/>
    <w:rsid w:val="00B71EF8"/>
    <w:rsid w:val="00B72B5E"/>
    <w:rsid w:val="00B836E3"/>
    <w:rsid w:val="00B84852"/>
    <w:rsid w:val="00B85C7F"/>
    <w:rsid w:val="00B90CC8"/>
    <w:rsid w:val="00B943F4"/>
    <w:rsid w:val="00B95DF2"/>
    <w:rsid w:val="00BA55DF"/>
    <w:rsid w:val="00BA5618"/>
    <w:rsid w:val="00BA5EDA"/>
    <w:rsid w:val="00BB4971"/>
    <w:rsid w:val="00BB6E76"/>
    <w:rsid w:val="00BB7524"/>
    <w:rsid w:val="00BB7DC4"/>
    <w:rsid w:val="00BC2DD5"/>
    <w:rsid w:val="00BC3460"/>
    <w:rsid w:val="00BC4E95"/>
    <w:rsid w:val="00BC6C3C"/>
    <w:rsid w:val="00BC6F51"/>
    <w:rsid w:val="00BC79AD"/>
    <w:rsid w:val="00BD01B7"/>
    <w:rsid w:val="00BD56FE"/>
    <w:rsid w:val="00BD6991"/>
    <w:rsid w:val="00BD7210"/>
    <w:rsid w:val="00BD7B66"/>
    <w:rsid w:val="00BE1158"/>
    <w:rsid w:val="00BE671D"/>
    <w:rsid w:val="00BE7B1A"/>
    <w:rsid w:val="00BF0356"/>
    <w:rsid w:val="00BF0AE3"/>
    <w:rsid w:val="00BF11C2"/>
    <w:rsid w:val="00BF1269"/>
    <w:rsid w:val="00BF14B1"/>
    <w:rsid w:val="00BF3C89"/>
    <w:rsid w:val="00BF793A"/>
    <w:rsid w:val="00BF7C57"/>
    <w:rsid w:val="00C00B20"/>
    <w:rsid w:val="00C0107F"/>
    <w:rsid w:val="00C06B24"/>
    <w:rsid w:val="00C07BF3"/>
    <w:rsid w:val="00C13363"/>
    <w:rsid w:val="00C14949"/>
    <w:rsid w:val="00C158A8"/>
    <w:rsid w:val="00C22F38"/>
    <w:rsid w:val="00C23A13"/>
    <w:rsid w:val="00C251F3"/>
    <w:rsid w:val="00C25550"/>
    <w:rsid w:val="00C25A1F"/>
    <w:rsid w:val="00C266C1"/>
    <w:rsid w:val="00C2723E"/>
    <w:rsid w:val="00C31442"/>
    <w:rsid w:val="00C31901"/>
    <w:rsid w:val="00C35973"/>
    <w:rsid w:val="00C3606E"/>
    <w:rsid w:val="00C360E6"/>
    <w:rsid w:val="00C4148B"/>
    <w:rsid w:val="00C431B8"/>
    <w:rsid w:val="00C438F6"/>
    <w:rsid w:val="00C44D61"/>
    <w:rsid w:val="00C45662"/>
    <w:rsid w:val="00C52026"/>
    <w:rsid w:val="00C522EA"/>
    <w:rsid w:val="00C53D00"/>
    <w:rsid w:val="00C54D6F"/>
    <w:rsid w:val="00C55CD0"/>
    <w:rsid w:val="00C560C6"/>
    <w:rsid w:val="00C60B17"/>
    <w:rsid w:val="00C61E57"/>
    <w:rsid w:val="00C643A9"/>
    <w:rsid w:val="00C64797"/>
    <w:rsid w:val="00C65700"/>
    <w:rsid w:val="00C70D13"/>
    <w:rsid w:val="00C724E7"/>
    <w:rsid w:val="00C76B38"/>
    <w:rsid w:val="00C76FF4"/>
    <w:rsid w:val="00C77611"/>
    <w:rsid w:val="00C8031A"/>
    <w:rsid w:val="00C814BA"/>
    <w:rsid w:val="00C81990"/>
    <w:rsid w:val="00C8636B"/>
    <w:rsid w:val="00C87952"/>
    <w:rsid w:val="00C90514"/>
    <w:rsid w:val="00C93130"/>
    <w:rsid w:val="00C93E0C"/>
    <w:rsid w:val="00CA43ED"/>
    <w:rsid w:val="00CA5AA8"/>
    <w:rsid w:val="00CA5FB7"/>
    <w:rsid w:val="00CB076B"/>
    <w:rsid w:val="00CB092B"/>
    <w:rsid w:val="00CB3367"/>
    <w:rsid w:val="00CB3EA5"/>
    <w:rsid w:val="00CB5537"/>
    <w:rsid w:val="00CB6D97"/>
    <w:rsid w:val="00CB76B3"/>
    <w:rsid w:val="00CB7E27"/>
    <w:rsid w:val="00CC049F"/>
    <w:rsid w:val="00CC11AB"/>
    <w:rsid w:val="00CC31BD"/>
    <w:rsid w:val="00CC4C82"/>
    <w:rsid w:val="00CC56CA"/>
    <w:rsid w:val="00CC6963"/>
    <w:rsid w:val="00CD0CB1"/>
    <w:rsid w:val="00CD1006"/>
    <w:rsid w:val="00CD1C2B"/>
    <w:rsid w:val="00CD39B9"/>
    <w:rsid w:val="00CD6F39"/>
    <w:rsid w:val="00CD7967"/>
    <w:rsid w:val="00CE0776"/>
    <w:rsid w:val="00CE1A91"/>
    <w:rsid w:val="00CF1FF7"/>
    <w:rsid w:val="00CF2B00"/>
    <w:rsid w:val="00CF59F2"/>
    <w:rsid w:val="00CF6B29"/>
    <w:rsid w:val="00D03F4A"/>
    <w:rsid w:val="00D043D0"/>
    <w:rsid w:val="00D06F53"/>
    <w:rsid w:val="00D0745C"/>
    <w:rsid w:val="00D1104A"/>
    <w:rsid w:val="00D11F8A"/>
    <w:rsid w:val="00D162B4"/>
    <w:rsid w:val="00D172AD"/>
    <w:rsid w:val="00D21667"/>
    <w:rsid w:val="00D2499C"/>
    <w:rsid w:val="00D24B30"/>
    <w:rsid w:val="00D304CF"/>
    <w:rsid w:val="00D3058E"/>
    <w:rsid w:val="00D308BB"/>
    <w:rsid w:val="00D309EF"/>
    <w:rsid w:val="00D30F0F"/>
    <w:rsid w:val="00D3388A"/>
    <w:rsid w:val="00D36A8F"/>
    <w:rsid w:val="00D43E78"/>
    <w:rsid w:val="00D456C3"/>
    <w:rsid w:val="00D56821"/>
    <w:rsid w:val="00D57ADE"/>
    <w:rsid w:val="00D57F74"/>
    <w:rsid w:val="00D6129F"/>
    <w:rsid w:val="00D67643"/>
    <w:rsid w:val="00D6790D"/>
    <w:rsid w:val="00D72066"/>
    <w:rsid w:val="00D760AC"/>
    <w:rsid w:val="00D762E5"/>
    <w:rsid w:val="00D76DE0"/>
    <w:rsid w:val="00D77D8D"/>
    <w:rsid w:val="00D80973"/>
    <w:rsid w:val="00D8176D"/>
    <w:rsid w:val="00D86BC3"/>
    <w:rsid w:val="00D9419E"/>
    <w:rsid w:val="00D976AF"/>
    <w:rsid w:val="00DA5B86"/>
    <w:rsid w:val="00DA7EFA"/>
    <w:rsid w:val="00DB0450"/>
    <w:rsid w:val="00DB121A"/>
    <w:rsid w:val="00DB4E4A"/>
    <w:rsid w:val="00DB53E2"/>
    <w:rsid w:val="00DC146F"/>
    <w:rsid w:val="00DC1476"/>
    <w:rsid w:val="00DC2480"/>
    <w:rsid w:val="00DC27D1"/>
    <w:rsid w:val="00DD1EC4"/>
    <w:rsid w:val="00DD5CAD"/>
    <w:rsid w:val="00DD6775"/>
    <w:rsid w:val="00DE0208"/>
    <w:rsid w:val="00DE1A6E"/>
    <w:rsid w:val="00DE2F4F"/>
    <w:rsid w:val="00DE2F70"/>
    <w:rsid w:val="00DE3856"/>
    <w:rsid w:val="00DE4D4A"/>
    <w:rsid w:val="00DF0F8B"/>
    <w:rsid w:val="00DF2304"/>
    <w:rsid w:val="00DF258D"/>
    <w:rsid w:val="00DF5403"/>
    <w:rsid w:val="00DF6790"/>
    <w:rsid w:val="00DF7DEA"/>
    <w:rsid w:val="00E004C6"/>
    <w:rsid w:val="00E02AC1"/>
    <w:rsid w:val="00E03075"/>
    <w:rsid w:val="00E03405"/>
    <w:rsid w:val="00E04F92"/>
    <w:rsid w:val="00E13980"/>
    <w:rsid w:val="00E13E4C"/>
    <w:rsid w:val="00E17358"/>
    <w:rsid w:val="00E17A85"/>
    <w:rsid w:val="00E205DE"/>
    <w:rsid w:val="00E21E3B"/>
    <w:rsid w:val="00E30D4D"/>
    <w:rsid w:val="00E361B4"/>
    <w:rsid w:val="00E3634A"/>
    <w:rsid w:val="00E36C08"/>
    <w:rsid w:val="00E37A30"/>
    <w:rsid w:val="00E442C8"/>
    <w:rsid w:val="00E45EBA"/>
    <w:rsid w:val="00E460E2"/>
    <w:rsid w:val="00E50D04"/>
    <w:rsid w:val="00E510EF"/>
    <w:rsid w:val="00E5706C"/>
    <w:rsid w:val="00E571A7"/>
    <w:rsid w:val="00E57725"/>
    <w:rsid w:val="00E60231"/>
    <w:rsid w:val="00E628C3"/>
    <w:rsid w:val="00E62F0A"/>
    <w:rsid w:val="00E6392D"/>
    <w:rsid w:val="00E6429E"/>
    <w:rsid w:val="00E700EF"/>
    <w:rsid w:val="00E702E5"/>
    <w:rsid w:val="00E76B76"/>
    <w:rsid w:val="00E828AD"/>
    <w:rsid w:val="00E8575A"/>
    <w:rsid w:val="00E85A25"/>
    <w:rsid w:val="00E90239"/>
    <w:rsid w:val="00E931B2"/>
    <w:rsid w:val="00E93887"/>
    <w:rsid w:val="00E967A5"/>
    <w:rsid w:val="00E974E0"/>
    <w:rsid w:val="00EA0CC6"/>
    <w:rsid w:val="00EA12AC"/>
    <w:rsid w:val="00EA55E8"/>
    <w:rsid w:val="00EA6D87"/>
    <w:rsid w:val="00EB2C82"/>
    <w:rsid w:val="00EC2A9F"/>
    <w:rsid w:val="00EC2C28"/>
    <w:rsid w:val="00EC3215"/>
    <w:rsid w:val="00EC469D"/>
    <w:rsid w:val="00ED0A07"/>
    <w:rsid w:val="00ED1897"/>
    <w:rsid w:val="00ED68A4"/>
    <w:rsid w:val="00ED7AAA"/>
    <w:rsid w:val="00EE0BD8"/>
    <w:rsid w:val="00EE1013"/>
    <w:rsid w:val="00EE53E2"/>
    <w:rsid w:val="00EE60F6"/>
    <w:rsid w:val="00EE753B"/>
    <w:rsid w:val="00EF011E"/>
    <w:rsid w:val="00EF1409"/>
    <w:rsid w:val="00EF3385"/>
    <w:rsid w:val="00EF34A9"/>
    <w:rsid w:val="00EF34FB"/>
    <w:rsid w:val="00EF4492"/>
    <w:rsid w:val="00EF491D"/>
    <w:rsid w:val="00EF5F31"/>
    <w:rsid w:val="00EF7471"/>
    <w:rsid w:val="00F007F6"/>
    <w:rsid w:val="00F030EE"/>
    <w:rsid w:val="00F037F6"/>
    <w:rsid w:val="00F120D9"/>
    <w:rsid w:val="00F123FA"/>
    <w:rsid w:val="00F20A13"/>
    <w:rsid w:val="00F21D2F"/>
    <w:rsid w:val="00F265D0"/>
    <w:rsid w:val="00F27E2D"/>
    <w:rsid w:val="00F33910"/>
    <w:rsid w:val="00F33CB2"/>
    <w:rsid w:val="00F345F6"/>
    <w:rsid w:val="00F35019"/>
    <w:rsid w:val="00F4356A"/>
    <w:rsid w:val="00F441B3"/>
    <w:rsid w:val="00F44799"/>
    <w:rsid w:val="00F51D21"/>
    <w:rsid w:val="00F52790"/>
    <w:rsid w:val="00F54589"/>
    <w:rsid w:val="00F546EF"/>
    <w:rsid w:val="00F5738D"/>
    <w:rsid w:val="00F633D9"/>
    <w:rsid w:val="00F64E34"/>
    <w:rsid w:val="00F65B47"/>
    <w:rsid w:val="00F67D97"/>
    <w:rsid w:val="00F7222A"/>
    <w:rsid w:val="00F742CA"/>
    <w:rsid w:val="00F76657"/>
    <w:rsid w:val="00F773B3"/>
    <w:rsid w:val="00F77F92"/>
    <w:rsid w:val="00F812DD"/>
    <w:rsid w:val="00F81D64"/>
    <w:rsid w:val="00F82587"/>
    <w:rsid w:val="00F836A6"/>
    <w:rsid w:val="00F859C4"/>
    <w:rsid w:val="00F867B8"/>
    <w:rsid w:val="00F86B2B"/>
    <w:rsid w:val="00F86F8C"/>
    <w:rsid w:val="00F87BA5"/>
    <w:rsid w:val="00F9009F"/>
    <w:rsid w:val="00F91A80"/>
    <w:rsid w:val="00F92B15"/>
    <w:rsid w:val="00F93676"/>
    <w:rsid w:val="00FA1984"/>
    <w:rsid w:val="00FA379F"/>
    <w:rsid w:val="00FA5155"/>
    <w:rsid w:val="00FB17BF"/>
    <w:rsid w:val="00FB32C7"/>
    <w:rsid w:val="00FB65F9"/>
    <w:rsid w:val="00FB78D3"/>
    <w:rsid w:val="00FC536D"/>
    <w:rsid w:val="00FD310C"/>
    <w:rsid w:val="00FD53D4"/>
    <w:rsid w:val="00FD671F"/>
    <w:rsid w:val="00FD6CDC"/>
    <w:rsid w:val="00FD6DC6"/>
    <w:rsid w:val="00FD6EE1"/>
    <w:rsid w:val="00FE15D4"/>
    <w:rsid w:val="00FE2E4A"/>
    <w:rsid w:val="00FF0169"/>
    <w:rsid w:val="00FF03FD"/>
    <w:rsid w:val="00FF159D"/>
    <w:rsid w:val="00FF18B2"/>
    <w:rsid w:val="00FF2760"/>
    <w:rsid w:val="00FF29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3910"/>
    <w:rPr>
      <w:sz w:val="24"/>
      <w:szCs w:val="24"/>
      <w:lang w:bidi="en-US"/>
    </w:rPr>
  </w:style>
  <w:style w:type="paragraph" w:styleId="Heading1">
    <w:name w:val="heading 1"/>
    <w:basedOn w:val="Normal"/>
    <w:next w:val="Normal"/>
    <w:link w:val="Heading1Char"/>
    <w:uiPriority w:val="9"/>
    <w:qFormat/>
    <w:rsid w:val="00F3391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F33910"/>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F33910"/>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F3391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3391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3391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33910"/>
    <w:pPr>
      <w:spacing w:before="240" w:after="60"/>
      <w:outlineLvl w:val="6"/>
    </w:pPr>
  </w:style>
  <w:style w:type="paragraph" w:styleId="Heading8">
    <w:name w:val="heading 8"/>
    <w:basedOn w:val="Normal"/>
    <w:next w:val="Normal"/>
    <w:link w:val="Heading8Char"/>
    <w:uiPriority w:val="9"/>
    <w:semiHidden/>
    <w:unhideWhenUsed/>
    <w:qFormat/>
    <w:rsid w:val="00F33910"/>
    <w:pPr>
      <w:spacing w:before="240" w:after="60"/>
      <w:outlineLvl w:val="7"/>
    </w:pPr>
    <w:rPr>
      <w:i/>
      <w:iCs/>
    </w:rPr>
  </w:style>
  <w:style w:type="paragraph" w:styleId="Heading9">
    <w:name w:val="heading 9"/>
    <w:basedOn w:val="Normal"/>
    <w:next w:val="Normal"/>
    <w:link w:val="Heading9Char"/>
    <w:uiPriority w:val="9"/>
    <w:semiHidden/>
    <w:unhideWhenUsed/>
    <w:qFormat/>
    <w:rsid w:val="00F33910"/>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910"/>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F33910"/>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F33910"/>
    <w:rPr>
      <w:rFonts w:ascii="Cambria" w:eastAsia="Times New Roman" w:hAnsi="Cambria"/>
      <w:b/>
      <w:bCs/>
      <w:sz w:val="26"/>
      <w:szCs w:val="26"/>
    </w:rPr>
  </w:style>
  <w:style w:type="character" w:customStyle="1" w:styleId="Heading4Char">
    <w:name w:val="Heading 4 Char"/>
    <w:basedOn w:val="DefaultParagraphFont"/>
    <w:link w:val="Heading4"/>
    <w:uiPriority w:val="9"/>
    <w:rsid w:val="00F33910"/>
    <w:rPr>
      <w:b/>
      <w:bCs/>
      <w:sz w:val="28"/>
      <w:szCs w:val="28"/>
    </w:rPr>
  </w:style>
  <w:style w:type="character" w:customStyle="1" w:styleId="Heading5Char">
    <w:name w:val="Heading 5 Char"/>
    <w:basedOn w:val="DefaultParagraphFont"/>
    <w:link w:val="Heading5"/>
    <w:uiPriority w:val="9"/>
    <w:semiHidden/>
    <w:rsid w:val="00F33910"/>
    <w:rPr>
      <w:b/>
      <w:bCs/>
      <w:i/>
      <w:iCs/>
      <w:sz w:val="26"/>
      <w:szCs w:val="26"/>
    </w:rPr>
  </w:style>
  <w:style w:type="character" w:customStyle="1" w:styleId="Heading6Char">
    <w:name w:val="Heading 6 Char"/>
    <w:basedOn w:val="DefaultParagraphFont"/>
    <w:link w:val="Heading6"/>
    <w:uiPriority w:val="9"/>
    <w:semiHidden/>
    <w:rsid w:val="00F33910"/>
    <w:rPr>
      <w:b/>
      <w:bCs/>
    </w:rPr>
  </w:style>
  <w:style w:type="character" w:customStyle="1" w:styleId="Heading7Char">
    <w:name w:val="Heading 7 Char"/>
    <w:basedOn w:val="DefaultParagraphFont"/>
    <w:link w:val="Heading7"/>
    <w:uiPriority w:val="9"/>
    <w:semiHidden/>
    <w:rsid w:val="00F33910"/>
    <w:rPr>
      <w:sz w:val="24"/>
      <w:szCs w:val="24"/>
    </w:rPr>
  </w:style>
  <w:style w:type="character" w:customStyle="1" w:styleId="Heading8Char">
    <w:name w:val="Heading 8 Char"/>
    <w:basedOn w:val="DefaultParagraphFont"/>
    <w:link w:val="Heading8"/>
    <w:uiPriority w:val="9"/>
    <w:semiHidden/>
    <w:rsid w:val="00F33910"/>
    <w:rPr>
      <w:i/>
      <w:iCs/>
      <w:sz w:val="24"/>
      <w:szCs w:val="24"/>
    </w:rPr>
  </w:style>
  <w:style w:type="character" w:customStyle="1" w:styleId="Heading9Char">
    <w:name w:val="Heading 9 Char"/>
    <w:basedOn w:val="DefaultParagraphFont"/>
    <w:link w:val="Heading9"/>
    <w:uiPriority w:val="9"/>
    <w:semiHidden/>
    <w:rsid w:val="00F33910"/>
    <w:rPr>
      <w:rFonts w:ascii="Cambria" w:eastAsia="Times New Roman" w:hAnsi="Cambria"/>
    </w:rPr>
  </w:style>
  <w:style w:type="paragraph" w:styleId="Title">
    <w:name w:val="Title"/>
    <w:basedOn w:val="Normal"/>
    <w:next w:val="Normal"/>
    <w:link w:val="TitleChar"/>
    <w:qFormat/>
    <w:rsid w:val="00F33910"/>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F33910"/>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F33910"/>
    <w:pPr>
      <w:spacing w:after="60"/>
      <w:jc w:val="center"/>
      <w:outlineLvl w:val="1"/>
    </w:pPr>
    <w:rPr>
      <w:rFonts w:ascii="Cambria" w:eastAsia="Times New Roman" w:hAnsi="Cambria"/>
    </w:rPr>
  </w:style>
  <w:style w:type="character" w:customStyle="1" w:styleId="SubtitleChar">
    <w:name w:val="Subtitle Char"/>
    <w:basedOn w:val="DefaultParagraphFont"/>
    <w:link w:val="Subtitle"/>
    <w:uiPriority w:val="11"/>
    <w:rsid w:val="00F33910"/>
    <w:rPr>
      <w:rFonts w:ascii="Cambria" w:eastAsia="Times New Roman" w:hAnsi="Cambria"/>
      <w:sz w:val="24"/>
      <w:szCs w:val="24"/>
    </w:rPr>
  </w:style>
  <w:style w:type="character" w:styleId="Strong">
    <w:name w:val="Strong"/>
    <w:basedOn w:val="DefaultParagraphFont"/>
    <w:uiPriority w:val="22"/>
    <w:qFormat/>
    <w:rsid w:val="00F33910"/>
    <w:rPr>
      <w:b/>
      <w:bCs/>
    </w:rPr>
  </w:style>
  <w:style w:type="character" w:styleId="Emphasis">
    <w:name w:val="Emphasis"/>
    <w:basedOn w:val="DefaultParagraphFont"/>
    <w:uiPriority w:val="20"/>
    <w:qFormat/>
    <w:rsid w:val="00F33910"/>
    <w:rPr>
      <w:rFonts w:ascii="Calibri" w:hAnsi="Calibri"/>
      <w:b/>
      <w:i/>
      <w:iCs/>
    </w:rPr>
  </w:style>
  <w:style w:type="paragraph" w:styleId="NoSpacing">
    <w:name w:val="No Spacing"/>
    <w:basedOn w:val="Normal"/>
    <w:uiPriority w:val="1"/>
    <w:qFormat/>
    <w:rsid w:val="00F33910"/>
    <w:rPr>
      <w:szCs w:val="32"/>
    </w:rPr>
  </w:style>
  <w:style w:type="paragraph" w:styleId="ListParagraph">
    <w:name w:val="List Paragraph"/>
    <w:basedOn w:val="Normal"/>
    <w:uiPriority w:val="34"/>
    <w:qFormat/>
    <w:rsid w:val="00F33910"/>
    <w:pPr>
      <w:ind w:left="720"/>
      <w:contextualSpacing/>
    </w:pPr>
  </w:style>
  <w:style w:type="paragraph" w:styleId="Quote">
    <w:name w:val="Quote"/>
    <w:basedOn w:val="Normal"/>
    <w:next w:val="Normal"/>
    <w:link w:val="QuoteChar"/>
    <w:uiPriority w:val="29"/>
    <w:qFormat/>
    <w:rsid w:val="00F33910"/>
    <w:rPr>
      <w:i/>
    </w:rPr>
  </w:style>
  <w:style w:type="character" w:customStyle="1" w:styleId="QuoteChar">
    <w:name w:val="Quote Char"/>
    <w:basedOn w:val="DefaultParagraphFont"/>
    <w:link w:val="Quote"/>
    <w:uiPriority w:val="29"/>
    <w:rsid w:val="00F33910"/>
    <w:rPr>
      <w:i/>
      <w:sz w:val="24"/>
      <w:szCs w:val="24"/>
    </w:rPr>
  </w:style>
  <w:style w:type="paragraph" w:styleId="IntenseQuote">
    <w:name w:val="Intense Quote"/>
    <w:basedOn w:val="Normal"/>
    <w:next w:val="Normal"/>
    <w:link w:val="IntenseQuoteChar"/>
    <w:uiPriority w:val="30"/>
    <w:qFormat/>
    <w:rsid w:val="00F33910"/>
    <w:pPr>
      <w:ind w:left="720" w:right="720"/>
    </w:pPr>
    <w:rPr>
      <w:b/>
      <w:i/>
      <w:szCs w:val="22"/>
    </w:rPr>
  </w:style>
  <w:style w:type="character" w:customStyle="1" w:styleId="IntenseQuoteChar">
    <w:name w:val="Intense Quote Char"/>
    <w:basedOn w:val="DefaultParagraphFont"/>
    <w:link w:val="IntenseQuote"/>
    <w:uiPriority w:val="30"/>
    <w:rsid w:val="00F33910"/>
    <w:rPr>
      <w:b/>
      <w:i/>
      <w:sz w:val="24"/>
    </w:rPr>
  </w:style>
  <w:style w:type="character" w:styleId="SubtleEmphasis">
    <w:name w:val="Subtle Emphasis"/>
    <w:uiPriority w:val="19"/>
    <w:qFormat/>
    <w:rsid w:val="00F33910"/>
    <w:rPr>
      <w:i/>
      <w:color w:val="5A5A5A"/>
    </w:rPr>
  </w:style>
  <w:style w:type="character" w:styleId="IntenseEmphasis">
    <w:name w:val="Intense Emphasis"/>
    <w:basedOn w:val="DefaultParagraphFont"/>
    <w:uiPriority w:val="21"/>
    <w:qFormat/>
    <w:rsid w:val="00F33910"/>
    <w:rPr>
      <w:b/>
      <w:i/>
      <w:sz w:val="24"/>
      <w:szCs w:val="24"/>
      <w:u w:val="single"/>
    </w:rPr>
  </w:style>
  <w:style w:type="character" w:styleId="SubtleReference">
    <w:name w:val="Subtle Reference"/>
    <w:basedOn w:val="DefaultParagraphFont"/>
    <w:uiPriority w:val="31"/>
    <w:qFormat/>
    <w:rsid w:val="00F33910"/>
    <w:rPr>
      <w:sz w:val="24"/>
      <w:szCs w:val="24"/>
      <w:u w:val="single"/>
    </w:rPr>
  </w:style>
  <w:style w:type="character" w:styleId="IntenseReference">
    <w:name w:val="Intense Reference"/>
    <w:basedOn w:val="DefaultParagraphFont"/>
    <w:uiPriority w:val="32"/>
    <w:qFormat/>
    <w:rsid w:val="00F33910"/>
    <w:rPr>
      <w:b/>
      <w:sz w:val="24"/>
      <w:u w:val="single"/>
    </w:rPr>
  </w:style>
  <w:style w:type="character" w:styleId="BookTitle">
    <w:name w:val="Book Title"/>
    <w:basedOn w:val="DefaultParagraphFont"/>
    <w:uiPriority w:val="33"/>
    <w:qFormat/>
    <w:rsid w:val="00F33910"/>
    <w:rPr>
      <w:rFonts w:ascii="Cambria" w:eastAsia="Times New Roman" w:hAnsi="Cambria"/>
      <w:b/>
      <w:i/>
      <w:sz w:val="24"/>
      <w:szCs w:val="24"/>
    </w:rPr>
  </w:style>
  <w:style w:type="paragraph" w:styleId="TOCHeading">
    <w:name w:val="TOC Heading"/>
    <w:basedOn w:val="Heading1"/>
    <w:next w:val="Normal"/>
    <w:uiPriority w:val="39"/>
    <w:semiHidden/>
    <w:unhideWhenUsed/>
    <w:qFormat/>
    <w:rsid w:val="00F33910"/>
    <w:pPr>
      <w:outlineLvl w:val="9"/>
    </w:pPr>
  </w:style>
  <w:style w:type="paragraph" w:styleId="BodyText">
    <w:name w:val="Body Text"/>
    <w:basedOn w:val="Normal"/>
    <w:link w:val="BodyTextChar"/>
    <w:rsid w:val="003A2CC4"/>
    <w:rPr>
      <w:rFonts w:ascii="Courier New" w:eastAsia="Times New Roman" w:hAnsi="Courier New"/>
      <w:b/>
      <w:szCs w:val="20"/>
      <w:lang w:bidi="ar-SA"/>
    </w:rPr>
  </w:style>
  <w:style w:type="character" w:customStyle="1" w:styleId="BodyTextChar">
    <w:name w:val="Body Text Char"/>
    <w:basedOn w:val="DefaultParagraphFont"/>
    <w:link w:val="BodyText"/>
    <w:rsid w:val="003A2CC4"/>
    <w:rPr>
      <w:rFonts w:ascii="Courier New" w:eastAsia="Times New Roman" w:hAnsi="Courier New"/>
      <w:b/>
      <w:sz w:val="24"/>
      <w:szCs w:val="20"/>
      <w:lang w:bidi="ar-SA"/>
    </w:rPr>
  </w:style>
  <w:style w:type="paragraph" w:styleId="Header">
    <w:name w:val="header"/>
    <w:basedOn w:val="Normal"/>
    <w:link w:val="HeaderChar"/>
    <w:uiPriority w:val="99"/>
    <w:semiHidden/>
    <w:unhideWhenUsed/>
    <w:rsid w:val="00825779"/>
    <w:pPr>
      <w:tabs>
        <w:tab w:val="center" w:pos="4680"/>
        <w:tab w:val="right" w:pos="9360"/>
      </w:tabs>
    </w:pPr>
  </w:style>
  <w:style w:type="character" w:customStyle="1" w:styleId="HeaderChar">
    <w:name w:val="Header Char"/>
    <w:basedOn w:val="DefaultParagraphFont"/>
    <w:link w:val="Header"/>
    <w:uiPriority w:val="99"/>
    <w:semiHidden/>
    <w:rsid w:val="00825779"/>
    <w:rPr>
      <w:sz w:val="24"/>
      <w:szCs w:val="24"/>
      <w:lang w:bidi="en-US"/>
    </w:rPr>
  </w:style>
  <w:style w:type="paragraph" w:styleId="Footer">
    <w:name w:val="footer"/>
    <w:basedOn w:val="Normal"/>
    <w:link w:val="FooterChar"/>
    <w:uiPriority w:val="99"/>
    <w:semiHidden/>
    <w:unhideWhenUsed/>
    <w:rsid w:val="00825779"/>
    <w:pPr>
      <w:tabs>
        <w:tab w:val="center" w:pos="4680"/>
        <w:tab w:val="right" w:pos="9360"/>
      </w:tabs>
    </w:pPr>
  </w:style>
  <w:style w:type="character" w:customStyle="1" w:styleId="FooterChar">
    <w:name w:val="Footer Char"/>
    <w:basedOn w:val="DefaultParagraphFont"/>
    <w:link w:val="Footer"/>
    <w:uiPriority w:val="99"/>
    <w:semiHidden/>
    <w:rsid w:val="00825779"/>
    <w:rPr>
      <w:sz w:val="24"/>
      <w:szCs w:val="24"/>
      <w:lang w:bidi="en-US"/>
    </w:rPr>
  </w:style>
  <w:style w:type="paragraph" w:customStyle="1" w:styleId="WP9Heading6">
    <w:name w:val="WP9_Heading 6"/>
    <w:basedOn w:val="Normal"/>
    <w:rsid w:val="00AF111F"/>
    <w:pPr>
      <w:widowControl w:val="0"/>
      <w:jc w:val="center"/>
    </w:pPr>
    <w:rPr>
      <w:rFonts w:ascii="Times New Roman" w:eastAsia="Times New Roman" w:hAnsi="Times New Roman"/>
      <w:szCs w:val="20"/>
      <w:lang w:bidi="ar-SA"/>
    </w:rPr>
  </w:style>
  <w:style w:type="paragraph" w:customStyle="1" w:styleId="Style1">
    <w:name w:val="Style 1"/>
    <w:uiPriority w:val="99"/>
    <w:rsid w:val="002B4F6C"/>
    <w:pPr>
      <w:widowControl w:val="0"/>
      <w:autoSpaceDE w:val="0"/>
      <w:autoSpaceDN w:val="0"/>
      <w:adjustRightInd w:val="0"/>
    </w:pPr>
    <w:rPr>
      <w:rFonts w:ascii="Times New Roman" w:eastAsia="Times New Roman" w:hAnsi="Times New Roman"/>
    </w:rPr>
  </w:style>
  <w:style w:type="table" w:styleId="TableGrid">
    <w:name w:val="Table Grid"/>
    <w:basedOn w:val="TableNormal"/>
    <w:uiPriority w:val="59"/>
    <w:rsid w:val="00802F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3163119">
      <w:bodyDiv w:val="1"/>
      <w:marLeft w:val="0"/>
      <w:marRight w:val="0"/>
      <w:marTop w:val="0"/>
      <w:marBottom w:val="0"/>
      <w:divBdr>
        <w:top w:val="none" w:sz="0" w:space="0" w:color="auto"/>
        <w:left w:val="none" w:sz="0" w:space="0" w:color="auto"/>
        <w:bottom w:val="none" w:sz="0" w:space="0" w:color="auto"/>
        <w:right w:val="none" w:sz="0" w:space="0" w:color="auto"/>
      </w:divBdr>
    </w:div>
    <w:div w:id="397438115">
      <w:bodyDiv w:val="1"/>
      <w:marLeft w:val="0"/>
      <w:marRight w:val="0"/>
      <w:marTop w:val="0"/>
      <w:marBottom w:val="0"/>
      <w:divBdr>
        <w:top w:val="none" w:sz="0" w:space="0" w:color="auto"/>
        <w:left w:val="none" w:sz="0" w:space="0" w:color="auto"/>
        <w:bottom w:val="none" w:sz="0" w:space="0" w:color="auto"/>
        <w:right w:val="none" w:sz="0" w:space="0" w:color="auto"/>
      </w:divBdr>
    </w:div>
    <w:div w:id="400056664">
      <w:bodyDiv w:val="1"/>
      <w:marLeft w:val="0"/>
      <w:marRight w:val="0"/>
      <w:marTop w:val="0"/>
      <w:marBottom w:val="0"/>
      <w:divBdr>
        <w:top w:val="none" w:sz="0" w:space="0" w:color="auto"/>
        <w:left w:val="none" w:sz="0" w:space="0" w:color="auto"/>
        <w:bottom w:val="none" w:sz="0" w:space="0" w:color="auto"/>
        <w:right w:val="none" w:sz="0" w:space="0" w:color="auto"/>
      </w:divBdr>
    </w:div>
    <w:div w:id="450825618">
      <w:bodyDiv w:val="1"/>
      <w:marLeft w:val="0"/>
      <w:marRight w:val="0"/>
      <w:marTop w:val="0"/>
      <w:marBottom w:val="0"/>
      <w:divBdr>
        <w:top w:val="none" w:sz="0" w:space="0" w:color="auto"/>
        <w:left w:val="none" w:sz="0" w:space="0" w:color="auto"/>
        <w:bottom w:val="none" w:sz="0" w:space="0" w:color="auto"/>
        <w:right w:val="none" w:sz="0" w:space="0" w:color="auto"/>
      </w:divBdr>
    </w:div>
    <w:div w:id="462580630">
      <w:bodyDiv w:val="1"/>
      <w:marLeft w:val="0"/>
      <w:marRight w:val="0"/>
      <w:marTop w:val="0"/>
      <w:marBottom w:val="0"/>
      <w:divBdr>
        <w:top w:val="none" w:sz="0" w:space="0" w:color="auto"/>
        <w:left w:val="none" w:sz="0" w:space="0" w:color="auto"/>
        <w:bottom w:val="none" w:sz="0" w:space="0" w:color="auto"/>
        <w:right w:val="none" w:sz="0" w:space="0" w:color="auto"/>
      </w:divBdr>
    </w:div>
    <w:div w:id="482742673">
      <w:bodyDiv w:val="1"/>
      <w:marLeft w:val="0"/>
      <w:marRight w:val="0"/>
      <w:marTop w:val="0"/>
      <w:marBottom w:val="0"/>
      <w:divBdr>
        <w:top w:val="none" w:sz="0" w:space="0" w:color="auto"/>
        <w:left w:val="none" w:sz="0" w:space="0" w:color="auto"/>
        <w:bottom w:val="none" w:sz="0" w:space="0" w:color="auto"/>
        <w:right w:val="none" w:sz="0" w:space="0" w:color="auto"/>
      </w:divBdr>
    </w:div>
    <w:div w:id="550115165">
      <w:bodyDiv w:val="1"/>
      <w:marLeft w:val="0"/>
      <w:marRight w:val="0"/>
      <w:marTop w:val="0"/>
      <w:marBottom w:val="0"/>
      <w:divBdr>
        <w:top w:val="none" w:sz="0" w:space="0" w:color="auto"/>
        <w:left w:val="none" w:sz="0" w:space="0" w:color="auto"/>
        <w:bottom w:val="none" w:sz="0" w:space="0" w:color="auto"/>
        <w:right w:val="none" w:sz="0" w:space="0" w:color="auto"/>
      </w:divBdr>
    </w:div>
    <w:div w:id="643851970">
      <w:bodyDiv w:val="1"/>
      <w:marLeft w:val="0"/>
      <w:marRight w:val="0"/>
      <w:marTop w:val="0"/>
      <w:marBottom w:val="0"/>
      <w:divBdr>
        <w:top w:val="none" w:sz="0" w:space="0" w:color="auto"/>
        <w:left w:val="none" w:sz="0" w:space="0" w:color="auto"/>
        <w:bottom w:val="none" w:sz="0" w:space="0" w:color="auto"/>
        <w:right w:val="none" w:sz="0" w:space="0" w:color="auto"/>
      </w:divBdr>
    </w:div>
    <w:div w:id="670958384">
      <w:bodyDiv w:val="1"/>
      <w:marLeft w:val="0"/>
      <w:marRight w:val="0"/>
      <w:marTop w:val="0"/>
      <w:marBottom w:val="0"/>
      <w:divBdr>
        <w:top w:val="none" w:sz="0" w:space="0" w:color="auto"/>
        <w:left w:val="none" w:sz="0" w:space="0" w:color="auto"/>
        <w:bottom w:val="none" w:sz="0" w:space="0" w:color="auto"/>
        <w:right w:val="none" w:sz="0" w:space="0" w:color="auto"/>
      </w:divBdr>
    </w:div>
    <w:div w:id="872423643">
      <w:bodyDiv w:val="1"/>
      <w:marLeft w:val="0"/>
      <w:marRight w:val="0"/>
      <w:marTop w:val="0"/>
      <w:marBottom w:val="0"/>
      <w:divBdr>
        <w:top w:val="none" w:sz="0" w:space="0" w:color="auto"/>
        <w:left w:val="none" w:sz="0" w:space="0" w:color="auto"/>
        <w:bottom w:val="none" w:sz="0" w:space="0" w:color="auto"/>
        <w:right w:val="none" w:sz="0" w:space="0" w:color="auto"/>
      </w:divBdr>
    </w:div>
    <w:div w:id="936597084">
      <w:bodyDiv w:val="1"/>
      <w:marLeft w:val="0"/>
      <w:marRight w:val="0"/>
      <w:marTop w:val="0"/>
      <w:marBottom w:val="0"/>
      <w:divBdr>
        <w:top w:val="none" w:sz="0" w:space="0" w:color="auto"/>
        <w:left w:val="none" w:sz="0" w:space="0" w:color="auto"/>
        <w:bottom w:val="none" w:sz="0" w:space="0" w:color="auto"/>
        <w:right w:val="none" w:sz="0" w:space="0" w:color="auto"/>
      </w:divBdr>
    </w:div>
    <w:div w:id="937836025">
      <w:bodyDiv w:val="1"/>
      <w:marLeft w:val="0"/>
      <w:marRight w:val="0"/>
      <w:marTop w:val="0"/>
      <w:marBottom w:val="0"/>
      <w:divBdr>
        <w:top w:val="none" w:sz="0" w:space="0" w:color="auto"/>
        <w:left w:val="none" w:sz="0" w:space="0" w:color="auto"/>
        <w:bottom w:val="none" w:sz="0" w:space="0" w:color="auto"/>
        <w:right w:val="none" w:sz="0" w:space="0" w:color="auto"/>
      </w:divBdr>
    </w:div>
    <w:div w:id="1066760153">
      <w:bodyDiv w:val="1"/>
      <w:marLeft w:val="0"/>
      <w:marRight w:val="0"/>
      <w:marTop w:val="0"/>
      <w:marBottom w:val="0"/>
      <w:divBdr>
        <w:top w:val="none" w:sz="0" w:space="0" w:color="auto"/>
        <w:left w:val="none" w:sz="0" w:space="0" w:color="auto"/>
        <w:bottom w:val="none" w:sz="0" w:space="0" w:color="auto"/>
        <w:right w:val="none" w:sz="0" w:space="0" w:color="auto"/>
      </w:divBdr>
    </w:div>
    <w:div w:id="1171798957">
      <w:bodyDiv w:val="1"/>
      <w:marLeft w:val="0"/>
      <w:marRight w:val="0"/>
      <w:marTop w:val="0"/>
      <w:marBottom w:val="0"/>
      <w:divBdr>
        <w:top w:val="none" w:sz="0" w:space="0" w:color="auto"/>
        <w:left w:val="none" w:sz="0" w:space="0" w:color="auto"/>
        <w:bottom w:val="none" w:sz="0" w:space="0" w:color="auto"/>
        <w:right w:val="none" w:sz="0" w:space="0" w:color="auto"/>
      </w:divBdr>
    </w:div>
    <w:div w:id="1202548147">
      <w:bodyDiv w:val="1"/>
      <w:marLeft w:val="0"/>
      <w:marRight w:val="0"/>
      <w:marTop w:val="0"/>
      <w:marBottom w:val="0"/>
      <w:divBdr>
        <w:top w:val="none" w:sz="0" w:space="0" w:color="auto"/>
        <w:left w:val="none" w:sz="0" w:space="0" w:color="auto"/>
        <w:bottom w:val="none" w:sz="0" w:space="0" w:color="auto"/>
        <w:right w:val="none" w:sz="0" w:space="0" w:color="auto"/>
      </w:divBdr>
    </w:div>
    <w:div w:id="1332948716">
      <w:bodyDiv w:val="1"/>
      <w:marLeft w:val="0"/>
      <w:marRight w:val="0"/>
      <w:marTop w:val="0"/>
      <w:marBottom w:val="0"/>
      <w:divBdr>
        <w:top w:val="none" w:sz="0" w:space="0" w:color="auto"/>
        <w:left w:val="none" w:sz="0" w:space="0" w:color="auto"/>
        <w:bottom w:val="none" w:sz="0" w:space="0" w:color="auto"/>
        <w:right w:val="none" w:sz="0" w:space="0" w:color="auto"/>
      </w:divBdr>
    </w:div>
    <w:div w:id="1390959094">
      <w:bodyDiv w:val="1"/>
      <w:marLeft w:val="0"/>
      <w:marRight w:val="0"/>
      <w:marTop w:val="0"/>
      <w:marBottom w:val="0"/>
      <w:divBdr>
        <w:top w:val="none" w:sz="0" w:space="0" w:color="auto"/>
        <w:left w:val="none" w:sz="0" w:space="0" w:color="auto"/>
        <w:bottom w:val="none" w:sz="0" w:space="0" w:color="auto"/>
        <w:right w:val="none" w:sz="0" w:space="0" w:color="auto"/>
      </w:divBdr>
    </w:div>
    <w:div w:id="1398286279">
      <w:bodyDiv w:val="1"/>
      <w:marLeft w:val="0"/>
      <w:marRight w:val="0"/>
      <w:marTop w:val="0"/>
      <w:marBottom w:val="0"/>
      <w:divBdr>
        <w:top w:val="none" w:sz="0" w:space="0" w:color="auto"/>
        <w:left w:val="none" w:sz="0" w:space="0" w:color="auto"/>
        <w:bottom w:val="none" w:sz="0" w:space="0" w:color="auto"/>
        <w:right w:val="none" w:sz="0" w:space="0" w:color="auto"/>
      </w:divBdr>
    </w:div>
    <w:div w:id="1407262581">
      <w:bodyDiv w:val="1"/>
      <w:marLeft w:val="0"/>
      <w:marRight w:val="0"/>
      <w:marTop w:val="0"/>
      <w:marBottom w:val="0"/>
      <w:divBdr>
        <w:top w:val="none" w:sz="0" w:space="0" w:color="auto"/>
        <w:left w:val="none" w:sz="0" w:space="0" w:color="auto"/>
        <w:bottom w:val="none" w:sz="0" w:space="0" w:color="auto"/>
        <w:right w:val="none" w:sz="0" w:space="0" w:color="auto"/>
      </w:divBdr>
    </w:div>
    <w:div w:id="1458837154">
      <w:bodyDiv w:val="1"/>
      <w:marLeft w:val="0"/>
      <w:marRight w:val="0"/>
      <w:marTop w:val="0"/>
      <w:marBottom w:val="0"/>
      <w:divBdr>
        <w:top w:val="none" w:sz="0" w:space="0" w:color="auto"/>
        <w:left w:val="none" w:sz="0" w:space="0" w:color="auto"/>
        <w:bottom w:val="none" w:sz="0" w:space="0" w:color="auto"/>
        <w:right w:val="none" w:sz="0" w:space="0" w:color="auto"/>
      </w:divBdr>
    </w:div>
    <w:div w:id="1722827371">
      <w:bodyDiv w:val="1"/>
      <w:marLeft w:val="0"/>
      <w:marRight w:val="0"/>
      <w:marTop w:val="0"/>
      <w:marBottom w:val="0"/>
      <w:divBdr>
        <w:top w:val="none" w:sz="0" w:space="0" w:color="auto"/>
        <w:left w:val="none" w:sz="0" w:space="0" w:color="auto"/>
        <w:bottom w:val="none" w:sz="0" w:space="0" w:color="auto"/>
        <w:right w:val="none" w:sz="0" w:space="0" w:color="auto"/>
      </w:divBdr>
    </w:div>
    <w:div w:id="1806659234">
      <w:bodyDiv w:val="1"/>
      <w:marLeft w:val="0"/>
      <w:marRight w:val="0"/>
      <w:marTop w:val="0"/>
      <w:marBottom w:val="0"/>
      <w:divBdr>
        <w:top w:val="none" w:sz="0" w:space="0" w:color="auto"/>
        <w:left w:val="none" w:sz="0" w:space="0" w:color="auto"/>
        <w:bottom w:val="none" w:sz="0" w:space="0" w:color="auto"/>
        <w:right w:val="none" w:sz="0" w:space="0" w:color="auto"/>
      </w:divBdr>
    </w:div>
    <w:div w:id="1815757205">
      <w:bodyDiv w:val="1"/>
      <w:marLeft w:val="0"/>
      <w:marRight w:val="0"/>
      <w:marTop w:val="0"/>
      <w:marBottom w:val="0"/>
      <w:divBdr>
        <w:top w:val="none" w:sz="0" w:space="0" w:color="auto"/>
        <w:left w:val="none" w:sz="0" w:space="0" w:color="auto"/>
        <w:bottom w:val="none" w:sz="0" w:space="0" w:color="auto"/>
        <w:right w:val="none" w:sz="0" w:space="0" w:color="auto"/>
      </w:divBdr>
    </w:div>
    <w:div w:id="1834298741">
      <w:bodyDiv w:val="1"/>
      <w:marLeft w:val="0"/>
      <w:marRight w:val="0"/>
      <w:marTop w:val="0"/>
      <w:marBottom w:val="0"/>
      <w:divBdr>
        <w:top w:val="none" w:sz="0" w:space="0" w:color="auto"/>
        <w:left w:val="none" w:sz="0" w:space="0" w:color="auto"/>
        <w:bottom w:val="none" w:sz="0" w:space="0" w:color="auto"/>
        <w:right w:val="none" w:sz="0" w:space="0" w:color="auto"/>
      </w:divBdr>
    </w:div>
    <w:div w:id="1931742427">
      <w:bodyDiv w:val="1"/>
      <w:marLeft w:val="0"/>
      <w:marRight w:val="0"/>
      <w:marTop w:val="0"/>
      <w:marBottom w:val="0"/>
      <w:divBdr>
        <w:top w:val="none" w:sz="0" w:space="0" w:color="auto"/>
        <w:left w:val="none" w:sz="0" w:space="0" w:color="auto"/>
        <w:bottom w:val="none" w:sz="0" w:space="0" w:color="auto"/>
        <w:right w:val="none" w:sz="0" w:space="0" w:color="auto"/>
      </w:divBdr>
    </w:div>
    <w:div w:id="1934243140">
      <w:bodyDiv w:val="1"/>
      <w:marLeft w:val="0"/>
      <w:marRight w:val="0"/>
      <w:marTop w:val="0"/>
      <w:marBottom w:val="0"/>
      <w:divBdr>
        <w:top w:val="none" w:sz="0" w:space="0" w:color="auto"/>
        <w:left w:val="none" w:sz="0" w:space="0" w:color="auto"/>
        <w:bottom w:val="none" w:sz="0" w:space="0" w:color="auto"/>
        <w:right w:val="none" w:sz="0" w:space="0" w:color="auto"/>
      </w:divBdr>
    </w:div>
    <w:div w:id="1948809517">
      <w:bodyDiv w:val="1"/>
      <w:marLeft w:val="0"/>
      <w:marRight w:val="0"/>
      <w:marTop w:val="0"/>
      <w:marBottom w:val="0"/>
      <w:divBdr>
        <w:top w:val="none" w:sz="0" w:space="0" w:color="auto"/>
        <w:left w:val="none" w:sz="0" w:space="0" w:color="auto"/>
        <w:bottom w:val="none" w:sz="0" w:space="0" w:color="auto"/>
        <w:right w:val="none" w:sz="0" w:space="0" w:color="auto"/>
      </w:divBdr>
    </w:div>
    <w:div w:id="207731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06BF3-92DE-450C-A731-CC953DC71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Stretch</dc:creator>
  <cp:lastModifiedBy>Jenna Stokesberry</cp:lastModifiedBy>
  <cp:revision>4</cp:revision>
  <cp:lastPrinted>2016-04-19T14:11:00Z</cp:lastPrinted>
  <dcterms:created xsi:type="dcterms:W3CDTF">2016-04-20T17:56:00Z</dcterms:created>
  <dcterms:modified xsi:type="dcterms:W3CDTF">2016-04-20T20:46:00Z</dcterms:modified>
</cp:coreProperties>
</file>