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2D" w:rsidRDefault="0007689C" w:rsidP="00310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ORDINANCE 2012-01</w:t>
      </w:r>
    </w:p>
    <w:p w:rsidR="0007689C" w:rsidRDefault="0007689C" w:rsidP="00310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 ORDINANCE ESTABLISHING REGULATIONS CONCERNING OPEN BURNING WITHIN FALL RIVER COUNTY, SOUTH DAKOTA</w:t>
      </w:r>
    </w:p>
    <w:p w:rsidR="0031022D" w:rsidRDefault="0031022D" w:rsidP="0031022D">
      <w:pPr>
        <w:spacing w:after="0" w:line="240" w:lineRule="auto"/>
        <w:jc w:val="both"/>
        <w:rPr>
          <w:rFonts w:ascii="Times New Roman" w:hAnsi="Times New Roman" w:cs="Times New Roman"/>
          <w:b/>
          <w:sz w:val="24"/>
          <w:szCs w:val="24"/>
        </w:rPr>
      </w:pPr>
    </w:p>
    <w:p w:rsidR="0007689C" w:rsidRDefault="0007689C" w:rsidP="003102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County Commissioners of Fall River, South Dakota, desires to protect, promote, and enhance the welfare, safety, health, and property of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by restricting open burning within the boundaries of Fall River County</w:t>
      </w:r>
      <w:r w:rsidR="00B46DB2">
        <w:rPr>
          <w:rFonts w:ascii="Times New Roman" w:hAnsi="Times New Roman" w:cs="Times New Roman"/>
          <w:sz w:val="24"/>
          <w:szCs w:val="24"/>
        </w:rPr>
        <w:t>.</w:t>
      </w:r>
    </w:p>
    <w:p w:rsidR="0031022D" w:rsidRDefault="0031022D" w:rsidP="0031022D">
      <w:pPr>
        <w:spacing w:after="0" w:line="240" w:lineRule="auto"/>
        <w:jc w:val="both"/>
        <w:rPr>
          <w:rFonts w:ascii="Times New Roman" w:hAnsi="Times New Roman" w:cs="Times New Roman"/>
          <w:b/>
          <w:sz w:val="24"/>
          <w:szCs w:val="24"/>
        </w:rPr>
      </w:pPr>
    </w:p>
    <w:p w:rsidR="00B46DB2" w:rsidRDefault="00B46DB2" w:rsidP="003102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Ordinances</w:t>
      </w:r>
    </w:p>
    <w:p w:rsidR="00372862" w:rsidRDefault="00372862" w:rsidP="0031022D">
      <w:pPr>
        <w:spacing w:after="0" w:line="240" w:lineRule="auto"/>
        <w:jc w:val="both"/>
        <w:rPr>
          <w:rFonts w:ascii="Times New Roman" w:hAnsi="Times New Roman" w:cs="Times New Roman"/>
          <w:sz w:val="24"/>
          <w:szCs w:val="24"/>
        </w:rPr>
      </w:pPr>
    </w:p>
    <w:p w:rsidR="00B46DB2" w:rsidRDefault="00B46DB2" w:rsidP="003102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DEFINITIONS</w:t>
      </w:r>
    </w:p>
    <w:p w:rsidR="00372862" w:rsidRDefault="00372862" w:rsidP="0031022D">
      <w:pPr>
        <w:spacing w:after="0" w:line="240" w:lineRule="auto"/>
        <w:jc w:val="both"/>
        <w:rPr>
          <w:rFonts w:ascii="Times New Roman" w:hAnsi="Times New Roman" w:cs="Times New Roman"/>
          <w:sz w:val="24"/>
          <w:szCs w:val="24"/>
        </w:rPr>
      </w:pPr>
    </w:p>
    <w:p w:rsidR="00B46DB2" w:rsidRPr="00B46DB2" w:rsidRDefault="00B46DB2" w:rsidP="0031022D">
      <w:pPr>
        <w:pStyle w:val="ListParagraph"/>
        <w:numPr>
          <w:ilvl w:val="0"/>
          <w:numId w:val="1"/>
        </w:numPr>
        <w:spacing w:after="0" w:line="240" w:lineRule="auto"/>
        <w:jc w:val="both"/>
        <w:rPr>
          <w:rFonts w:ascii="Times New Roman" w:hAnsi="Times New Roman" w:cs="Times New Roman"/>
          <w:b/>
          <w:sz w:val="24"/>
          <w:szCs w:val="24"/>
        </w:rPr>
      </w:pPr>
      <w:r w:rsidRPr="00B46DB2">
        <w:rPr>
          <w:rFonts w:ascii="Times New Roman" w:hAnsi="Times New Roman" w:cs="Times New Roman"/>
          <w:b/>
          <w:sz w:val="24"/>
          <w:szCs w:val="24"/>
        </w:rPr>
        <w:t>Burn Barrel</w:t>
      </w:r>
      <w:r>
        <w:rPr>
          <w:rFonts w:ascii="Times New Roman" w:hAnsi="Times New Roman" w:cs="Times New Roman"/>
          <w:sz w:val="24"/>
          <w:szCs w:val="24"/>
        </w:rPr>
        <w:t xml:space="preserve"> means a metal container used to hold combustible or flammable waste materials so that they </w:t>
      </w:r>
      <w:proofErr w:type="gramStart"/>
      <w:r>
        <w:rPr>
          <w:rFonts w:ascii="Times New Roman" w:hAnsi="Times New Roman" w:cs="Times New Roman"/>
          <w:sz w:val="24"/>
          <w:szCs w:val="24"/>
        </w:rPr>
        <w:t>can be ignited</w:t>
      </w:r>
      <w:proofErr w:type="gramEnd"/>
      <w:r>
        <w:rPr>
          <w:rFonts w:ascii="Times New Roman" w:hAnsi="Times New Roman" w:cs="Times New Roman"/>
          <w:sz w:val="24"/>
          <w:szCs w:val="24"/>
        </w:rPr>
        <w:t xml:space="preserve"> outdoors for the purpose of disposal.</w:t>
      </w:r>
      <w:r w:rsidR="00372862">
        <w:rPr>
          <w:rFonts w:ascii="Times New Roman" w:hAnsi="Times New Roman" w:cs="Times New Roman"/>
          <w:sz w:val="24"/>
          <w:szCs w:val="24"/>
        </w:rPr>
        <w:t xml:space="preserve"> </w:t>
      </w:r>
      <w:r>
        <w:rPr>
          <w:rFonts w:ascii="Times New Roman" w:hAnsi="Times New Roman" w:cs="Times New Roman"/>
          <w:sz w:val="24"/>
          <w:szCs w:val="24"/>
        </w:rPr>
        <w:t>Burn Barrels must have a safety zone devoid of any combustible materials 15 feet in radius from the center of the Burn Barrel.</w:t>
      </w:r>
    </w:p>
    <w:p w:rsidR="00B46DB2" w:rsidRPr="00D21A39" w:rsidRDefault="00671432" w:rsidP="0031022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Open Fire</w:t>
      </w:r>
      <w:r>
        <w:rPr>
          <w:rFonts w:ascii="Times New Roman" w:hAnsi="Times New Roman" w:cs="Times New Roman"/>
          <w:sz w:val="24"/>
          <w:szCs w:val="24"/>
        </w:rPr>
        <w:t xml:space="preserve"> means any outdoor fire, including campfires, that is not contained within a fully enclosed </w:t>
      </w:r>
      <w:proofErr w:type="gramStart"/>
      <w:r>
        <w:rPr>
          <w:rFonts w:ascii="Times New Roman" w:hAnsi="Times New Roman" w:cs="Times New Roman"/>
          <w:sz w:val="24"/>
          <w:szCs w:val="24"/>
        </w:rPr>
        <w:t>fire box</w:t>
      </w:r>
      <w:proofErr w:type="gramEnd"/>
      <w:r>
        <w:rPr>
          <w:rFonts w:ascii="Times New Roman" w:hAnsi="Times New Roman" w:cs="Times New Roman"/>
          <w:sz w:val="24"/>
          <w:szCs w:val="24"/>
        </w:rPr>
        <w:t xml:space="preserve"> or structure from which the products of combustion are emitted directly to the open atmosphere without passing through a stack, duct or chimney.</w:t>
      </w:r>
      <w:r w:rsidR="00372862">
        <w:rPr>
          <w:rFonts w:ascii="Times New Roman" w:hAnsi="Times New Roman" w:cs="Times New Roman"/>
          <w:sz w:val="24"/>
          <w:szCs w:val="24"/>
        </w:rPr>
        <w:t xml:space="preserve"> </w:t>
      </w:r>
      <w:r>
        <w:rPr>
          <w:rFonts w:ascii="Times New Roman" w:hAnsi="Times New Roman" w:cs="Times New Roman"/>
          <w:sz w:val="24"/>
          <w:szCs w:val="24"/>
        </w:rPr>
        <w:t>Open Fire shall not include Charcoal Grills or Liquid Fuel Grills.</w:t>
      </w:r>
      <w:r w:rsidR="00372862">
        <w:rPr>
          <w:rFonts w:ascii="Times New Roman" w:hAnsi="Times New Roman" w:cs="Times New Roman"/>
          <w:sz w:val="24"/>
          <w:szCs w:val="24"/>
        </w:rPr>
        <w:t xml:space="preserve"> </w:t>
      </w:r>
      <w:r>
        <w:rPr>
          <w:rFonts w:ascii="Times New Roman" w:hAnsi="Times New Roman" w:cs="Times New Roman"/>
          <w:sz w:val="24"/>
          <w:szCs w:val="24"/>
        </w:rPr>
        <w:t xml:space="preserve">Open Fire shall not include burn barrels as defined </w:t>
      </w:r>
      <w:r w:rsidR="00D21A39">
        <w:rPr>
          <w:rFonts w:ascii="Times New Roman" w:hAnsi="Times New Roman" w:cs="Times New Roman"/>
          <w:sz w:val="24"/>
          <w:szCs w:val="24"/>
        </w:rPr>
        <w:t>herein.</w:t>
      </w:r>
    </w:p>
    <w:p w:rsidR="00D21A39" w:rsidRPr="00D21A39" w:rsidRDefault="00D21A39" w:rsidP="0031022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Charcoal Grill</w:t>
      </w:r>
      <w:r>
        <w:rPr>
          <w:rFonts w:ascii="Times New Roman" w:hAnsi="Times New Roman" w:cs="Times New Roman"/>
          <w:sz w:val="24"/>
          <w:szCs w:val="24"/>
        </w:rPr>
        <w:t xml:space="preserve"> shall mean a metal or stone device with the fire box not resting on the ground with a metal grate designed to cook food using charcoal briquettes, char wood, hard wood, or similar fuel.</w:t>
      </w:r>
    </w:p>
    <w:p w:rsidR="00D21A39" w:rsidRPr="00D21A39" w:rsidRDefault="00D21A39" w:rsidP="0031022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Liquid Fuel Grill</w:t>
      </w:r>
      <w:r>
        <w:rPr>
          <w:rFonts w:ascii="Times New Roman" w:hAnsi="Times New Roman" w:cs="Times New Roman"/>
          <w:sz w:val="24"/>
          <w:szCs w:val="24"/>
        </w:rPr>
        <w:t xml:space="preserve"> shall mean a metal or stone device designed to cook food using liquefied or gaseous combustible fuel.</w:t>
      </w:r>
    </w:p>
    <w:p w:rsidR="00D21A39" w:rsidRPr="00D21A39" w:rsidRDefault="00D21A39" w:rsidP="0031022D">
      <w:pPr>
        <w:pStyle w:val="ListParagraph"/>
        <w:numPr>
          <w:ilvl w:val="0"/>
          <w:numId w:val="1"/>
        </w:num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Fireworks</w:t>
      </w:r>
      <w:r>
        <w:rPr>
          <w:rFonts w:ascii="Times New Roman" w:hAnsi="Times New Roman" w:cs="Times New Roman"/>
          <w:sz w:val="24"/>
          <w:szCs w:val="24"/>
        </w:rPr>
        <w:t xml:space="preserve"> means any substance or combination of substances or article prepared for the purpose of producing a visible or an audible effect by combustion, explosion, deflagration, or detonation, and includes blank cartridges, toy cannons, and toy canes in which explosives are used, the type of balloons which require fire underneath to propel them, firecrackers, torpedoes, skyrockets, Roman candles, sparklers other than those specified below, or fireworks of like construction, and any fireworks containing any explosive or flammable compound, or any tablets or other device containing any explosive substance and commonly used as fireworks.</w:t>
      </w:r>
      <w:proofErr w:type="gramEnd"/>
      <w:r w:rsidR="00372862">
        <w:rPr>
          <w:rFonts w:ascii="Times New Roman" w:hAnsi="Times New Roman" w:cs="Times New Roman"/>
          <w:sz w:val="24"/>
          <w:szCs w:val="24"/>
        </w:rPr>
        <w:t xml:space="preserve"> </w:t>
      </w:r>
      <w:r>
        <w:rPr>
          <w:rFonts w:ascii="Times New Roman" w:hAnsi="Times New Roman" w:cs="Times New Roman"/>
          <w:sz w:val="24"/>
          <w:szCs w:val="24"/>
        </w:rPr>
        <w:t xml:space="preserve">The term “fireworks” shall not include top pistols, toy guns, in which paper caps containing 25/100 grains or less of explosive compound are used and toy pistol </w:t>
      </w:r>
      <w:proofErr w:type="gramStart"/>
      <w:r>
        <w:rPr>
          <w:rFonts w:ascii="Times New Roman" w:hAnsi="Times New Roman" w:cs="Times New Roman"/>
          <w:sz w:val="24"/>
          <w:szCs w:val="24"/>
        </w:rPr>
        <w:t>caps which</w:t>
      </w:r>
      <w:proofErr w:type="gramEnd"/>
      <w:r>
        <w:rPr>
          <w:rFonts w:ascii="Times New Roman" w:hAnsi="Times New Roman" w:cs="Times New Roman"/>
          <w:sz w:val="24"/>
          <w:szCs w:val="24"/>
        </w:rPr>
        <w:t xml:space="preserve"> contain less than 20/100 grains of explosive mixture.</w:t>
      </w:r>
      <w:r w:rsidR="00372862">
        <w:rPr>
          <w:rFonts w:ascii="Times New Roman" w:hAnsi="Times New Roman" w:cs="Times New Roman"/>
          <w:sz w:val="24"/>
          <w:szCs w:val="24"/>
        </w:rPr>
        <w:t xml:space="preserve"> </w:t>
      </w:r>
      <w:proofErr w:type="gramStart"/>
      <w:r>
        <w:rPr>
          <w:rFonts w:ascii="Times New Roman" w:hAnsi="Times New Roman" w:cs="Times New Roman"/>
          <w:sz w:val="24"/>
          <w:szCs w:val="24"/>
        </w:rPr>
        <w:t>The term also does not include wire or wood sparklers of not more than 100 gram of mixture per item, other sparkling items which are non</w:t>
      </w:r>
      <w:r w:rsidR="00372862">
        <w:rPr>
          <w:rFonts w:ascii="Times New Roman" w:hAnsi="Times New Roman" w:cs="Times New Roman"/>
          <w:sz w:val="24"/>
          <w:szCs w:val="24"/>
        </w:rPr>
        <w:t>-</w:t>
      </w:r>
      <w:r>
        <w:rPr>
          <w:rFonts w:ascii="Times New Roman" w:hAnsi="Times New Roman" w:cs="Times New Roman"/>
          <w:sz w:val="24"/>
          <w:szCs w:val="24"/>
        </w:rPr>
        <w:t>explosive and non</w:t>
      </w:r>
      <w:r w:rsidR="00372862">
        <w:rPr>
          <w:rFonts w:ascii="Times New Roman" w:hAnsi="Times New Roman" w:cs="Times New Roman"/>
          <w:sz w:val="24"/>
          <w:szCs w:val="24"/>
        </w:rPr>
        <w:t>-</w:t>
      </w:r>
      <w:r>
        <w:rPr>
          <w:rFonts w:ascii="Times New Roman" w:hAnsi="Times New Roman" w:cs="Times New Roman"/>
          <w:sz w:val="24"/>
          <w:szCs w:val="24"/>
        </w:rPr>
        <w:t>aerial and contain 75 grams or less of chemical mixture per tube or a total of 200 grams or less for multiple tubes, snakes and glow worms, smoke devices, or trick noisemakers which include paper streamers, party poppers, string poppers, snappers, and drop pops, each consisting of not more than twenty-five hundredths grains of explosive mixture.</w:t>
      </w:r>
      <w:proofErr w:type="gramEnd"/>
    </w:p>
    <w:p w:rsidR="0031022D" w:rsidRDefault="0031022D" w:rsidP="0031022D">
      <w:pPr>
        <w:spacing w:after="0" w:line="240" w:lineRule="auto"/>
        <w:jc w:val="both"/>
        <w:rPr>
          <w:rFonts w:ascii="Times New Roman" w:hAnsi="Times New Roman" w:cs="Times New Roman"/>
          <w:b/>
          <w:sz w:val="24"/>
          <w:szCs w:val="24"/>
        </w:rPr>
      </w:pPr>
    </w:p>
    <w:p w:rsidR="00D21A39" w:rsidRDefault="009C239A" w:rsidP="003102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Planning &amp; Zoning</w:t>
      </w:r>
    </w:p>
    <w:p w:rsidR="00372862" w:rsidRDefault="00372862" w:rsidP="0031022D">
      <w:pPr>
        <w:spacing w:after="0" w:line="240" w:lineRule="auto"/>
        <w:jc w:val="both"/>
        <w:rPr>
          <w:rFonts w:ascii="Times New Roman" w:hAnsi="Times New Roman" w:cs="Times New Roman"/>
          <w:b/>
          <w:sz w:val="24"/>
          <w:szCs w:val="24"/>
        </w:rPr>
      </w:pPr>
    </w:p>
    <w:p w:rsidR="009C239A" w:rsidRDefault="009C239A" w:rsidP="003102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CONTAINMENT</w:t>
      </w:r>
    </w:p>
    <w:p w:rsidR="00372862" w:rsidRDefault="00372862" w:rsidP="0031022D">
      <w:pPr>
        <w:spacing w:after="0" w:line="240" w:lineRule="auto"/>
        <w:jc w:val="both"/>
        <w:rPr>
          <w:rFonts w:ascii="Times New Roman" w:hAnsi="Times New Roman" w:cs="Times New Roman"/>
          <w:sz w:val="24"/>
          <w:szCs w:val="24"/>
        </w:rPr>
      </w:pPr>
    </w:p>
    <w:p w:rsidR="009C239A" w:rsidRDefault="009C239A" w:rsidP="0031022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ignition of fireworks, and open burning, to include barbeque grills using any fuels other than compressed gas fuels, and any other activity which could be reasonably calculated to lead to the ignition and</w:t>
      </w:r>
      <w:r w:rsidR="00372862">
        <w:rPr>
          <w:rFonts w:ascii="Times New Roman" w:hAnsi="Times New Roman" w:cs="Times New Roman"/>
          <w:sz w:val="24"/>
          <w:szCs w:val="24"/>
        </w:rPr>
        <w:t xml:space="preserve"> </w:t>
      </w:r>
      <w:r>
        <w:rPr>
          <w:rFonts w:ascii="Times New Roman" w:hAnsi="Times New Roman" w:cs="Times New Roman"/>
          <w:sz w:val="24"/>
          <w:szCs w:val="24"/>
        </w:rPr>
        <w:t>/</w:t>
      </w:r>
      <w:r w:rsidR="00372862">
        <w:rPr>
          <w:rFonts w:ascii="Times New Roman" w:hAnsi="Times New Roman" w:cs="Times New Roman"/>
          <w:sz w:val="24"/>
          <w:szCs w:val="24"/>
        </w:rPr>
        <w:t xml:space="preserve"> </w:t>
      </w:r>
      <w:r>
        <w:rPr>
          <w:rFonts w:ascii="Times New Roman" w:hAnsi="Times New Roman" w:cs="Times New Roman"/>
          <w:sz w:val="24"/>
          <w:szCs w:val="24"/>
        </w:rPr>
        <w:t>or spread of wildfires in Fall River County</w:t>
      </w:r>
      <w:r w:rsidR="00372862">
        <w:rPr>
          <w:rFonts w:ascii="Times New Roman" w:hAnsi="Times New Roman" w:cs="Times New Roman"/>
          <w:sz w:val="24"/>
          <w:szCs w:val="24"/>
        </w:rPr>
        <w:t>.</w:t>
      </w:r>
    </w:p>
    <w:p w:rsidR="009C239A" w:rsidRDefault="009C239A" w:rsidP="0031022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open flam</w:t>
      </w:r>
      <w:r w:rsidR="00321AF7">
        <w:rPr>
          <w:rFonts w:ascii="Times New Roman" w:hAnsi="Times New Roman" w:cs="Times New Roman"/>
          <w:sz w:val="24"/>
          <w:szCs w:val="24"/>
        </w:rPr>
        <w:t xml:space="preserve">e </w:t>
      </w:r>
      <w:r>
        <w:rPr>
          <w:rFonts w:ascii="Times New Roman" w:hAnsi="Times New Roman" w:cs="Times New Roman"/>
          <w:sz w:val="24"/>
          <w:szCs w:val="24"/>
        </w:rPr>
        <w:t>/</w:t>
      </w:r>
      <w:r w:rsidR="00321AF7">
        <w:rPr>
          <w:rFonts w:ascii="Times New Roman" w:hAnsi="Times New Roman" w:cs="Times New Roman"/>
          <w:sz w:val="24"/>
          <w:szCs w:val="24"/>
        </w:rPr>
        <w:t xml:space="preserve"> </w:t>
      </w:r>
      <w:r>
        <w:rPr>
          <w:rFonts w:ascii="Times New Roman" w:hAnsi="Times New Roman" w:cs="Times New Roman"/>
          <w:sz w:val="24"/>
          <w:szCs w:val="24"/>
        </w:rPr>
        <w:t xml:space="preserve">burning </w:t>
      </w:r>
      <w:proofErr w:type="gramStart"/>
      <w:r>
        <w:rPr>
          <w:rFonts w:ascii="Times New Roman" w:hAnsi="Times New Roman" w:cs="Times New Roman"/>
          <w:sz w:val="24"/>
          <w:szCs w:val="24"/>
        </w:rPr>
        <w:t>will not be allowed</w:t>
      </w:r>
      <w:proofErr w:type="gramEnd"/>
      <w:r>
        <w:rPr>
          <w:rFonts w:ascii="Times New Roman" w:hAnsi="Times New Roman" w:cs="Times New Roman"/>
          <w:sz w:val="24"/>
          <w:szCs w:val="24"/>
        </w:rPr>
        <w:t xml:space="preserve"> on hot, dry, windy days or when the fire danger index, established by the SD Department of Agriculture, is high, very high, or extreme.</w:t>
      </w:r>
    </w:p>
    <w:p w:rsidR="009C239A" w:rsidRDefault="009C239A" w:rsidP="0031022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pursuant to SDCL 34-37-19 the use of fireworks is hereby prohibited in any areas outside of municipal boundaries.</w:t>
      </w:r>
    </w:p>
    <w:p w:rsidR="00372862" w:rsidRDefault="00372862" w:rsidP="0031022D">
      <w:pPr>
        <w:spacing w:after="0" w:line="240" w:lineRule="auto"/>
        <w:ind w:left="720"/>
        <w:jc w:val="both"/>
        <w:rPr>
          <w:rFonts w:ascii="Times New Roman" w:hAnsi="Times New Roman" w:cs="Times New Roman"/>
          <w:sz w:val="24"/>
          <w:szCs w:val="24"/>
        </w:rPr>
      </w:pPr>
    </w:p>
    <w:p w:rsidR="009C239A" w:rsidRDefault="009C239A" w:rsidP="0031022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SUPERVISION</w:t>
      </w:r>
    </w:p>
    <w:p w:rsidR="00372862" w:rsidRDefault="00372862" w:rsidP="0031022D">
      <w:pPr>
        <w:spacing w:after="0" w:line="240" w:lineRule="auto"/>
        <w:ind w:left="720"/>
        <w:jc w:val="both"/>
        <w:rPr>
          <w:rFonts w:ascii="Times New Roman" w:hAnsi="Times New Roman" w:cs="Times New Roman"/>
          <w:sz w:val="24"/>
          <w:szCs w:val="24"/>
        </w:rPr>
      </w:pPr>
    </w:p>
    <w:p w:rsidR="009C239A" w:rsidRDefault="009C239A" w:rsidP="0031022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prior to any burning, the Fall River County Dispatch Center </w:t>
      </w:r>
      <w:proofErr w:type="gramStart"/>
      <w:r>
        <w:rPr>
          <w:rFonts w:ascii="Times New Roman" w:hAnsi="Times New Roman" w:cs="Times New Roman"/>
          <w:sz w:val="24"/>
          <w:szCs w:val="24"/>
        </w:rPr>
        <w:t>shall be notified</w:t>
      </w:r>
      <w:proofErr w:type="gramEnd"/>
      <w:r>
        <w:rPr>
          <w:rFonts w:ascii="Times New Roman" w:hAnsi="Times New Roman" w:cs="Times New Roman"/>
          <w:sz w:val="24"/>
          <w:szCs w:val="24"/>
        </w:rPr>
        <w:t xml:space="preserve"> at 745-5155.</w:t>
      </w:r>
      <w:r w:rsidR="00372862">
        <w:rPr>
          <w:rFonts w:ascii="Times New Roman" w:hAnsi="Times New Roman" w:cs="Times New Roman"/>
          <w:sz w:val="24"/>
          <w:szCs w:val="24"/>
        </w:rPr>
        <w:t xml:space="preserve"> </w:t>
      </w:r>
      <w:r>
        <w:rPr>
          <w:rFonts w:ascii="Times New Roman" w:hAnsi="Times New Roman" w:cs="Times New Roman"/>
          <w:sz w:val="24"/>
          <w:szCs w:val="24"/>
        </w:rPr>
        <w:t xml:space="preserve">Additionally the burning </w:t>
      </w:r>
      <w:proofErr w:type="gramStart"/>
      <w:r>
        <w:rPr>
          <w:rFonts w:ascii="Times New Roman" w:hAnsi="Times New Roman" w:cs="Times New Roman"/>
          <w:sz w:val="24"/>
          <w:szCs w:val="24"/>
        </w:rPr>
        <w:t>shall be continually monitored</w:t>
      </w:r>
      <w:proofErr w:type="gramEnd"/>
      <w:r>
        <w:rPr>
          <w:rFonts w:ascii="Times New Roman" w:hAnsi="Times New Roman" w:cs="Times New Roman"/>
          <w:sz w:val="24"/>
          <w:szCs w:val="24"/>
        </w:rPr>
        <w:t xml:space="preserve"> to insure the fire is contained and completely extinguished.</w:t>
      </w:r>
      <w:r w:rsidR="00372862">
        <w:rPr>
          <w:rFonts w:ascii="Times New Roman" w:hAnsi="Times New Roman" w:cs="Times New Roman"/>
          <w:sz w:val="24"/>
          <w:szCs w:val="24"/>
        </w:rPr>
        <w:t xml:space="preserve"> </w:t>
      </w:r>
      <w:r>
        <w:rPr>
          <w:rFonts w:ascii="Times New Roman" w:hAnsi="Times New Roman" w:cs="Times New Roman"/>
          <w:sz w:val="24"/>
          <w:szCs w:val="24"/>
        </w:rPr>
        <w:t>If the jurisdictional Fire Department agrees, they can be present and provide the monitoring requirement.</w:t>
      </w:r>
    </w:p>
    <w:p w:rsidR="00372862" w:rsidRDefault="00372862" w:rsidP="00372862">
      <w:pPr>
        <w:pStyle w:val="ListParagraph"/>
        <w:spacing w:after="0" w:line="240" w:lineRule="auto"/>
        <w:ind w:left="1080"/>
        <w:jc w:val="both"/>
        <w:rPr>
          <w:rFonts w:ascii="Times New Roman" w:hAnsi="Times New Roman" w:cs="Times New Roman"/>
          <w:sz w:val="24"/>
          <w:szCs w:val="24"/>
        </w:rPr>
      </w:pPr>
    </w:p>
    <w:p w:rsidR="009C239A" w:rsidRDefault="009C239A" w:rsidP="0031022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Section 4.</w:t>
      </w:r>
      <w:proofErr w:type="gramEnd"/>
      <w:r>
        <w:rPr>
          <w:rFonts w:ascii="Times New Roman" w:hAnsi="Times New Roman" w:cs="Times New Roman"/>
          <w:sz w:val="24"/>
          <w:szCs w:val="24"/>
        </w:rPr>
        <w:t xml:space="preserve"> EXEMPTIONS</w:t>
      </w:r>
    </w:p>
    <w:p w:rsidR="00372862" w:rsidRPr="00372862" w:rsidRDefault="00372862" w:rsidP="0031022D">
      <w:pPr>
        <w:spacing w:after="0" w:line="240" w:lineRule="auto"/>
        <w:ind w:left="720"/>
        <w:jc w:val="both"/>
        <w:rPr>
          <w:rFonts w:ascii="Times New Roman" w:hAnsi="Times New Roman" w:cs="Times New Roman"/>
          <w:sz w:val="24"/>
          <w:szCs w:val="24"/>
        </w:rPr>
      </w:pPr>
    </w:p>
    <w:p w:rsidR="009C239A" w:rsidRDefault="009C239A" w:rsidP="0031022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the area to which the prohibitions references above shall be applicable shall include the entire area of Fall River County excepting those lands falling within the boundaries of any municipality, the Black Hills Fire Protection District, </w:t>
      </w:r>
      <w:r w:rsidR="00DA35E6">
        <w:rPr>
          <w:rFonts w:ascii="Times New Roman" w:hAnsi="Times New Roman" w:cs="Times New Roman"/>
          <w:sz w:val="24"/>
          <w:szCs w:val="24"/>
        </w:rPr>
        <w:t xml:space="preserve">the ditches and canals of the </w:t>
      </w:r>
      <w:r>
        <w:rPr>
          <w:rFonts w:ascii="Times New Roman" w:hAnsi="Times New Roman" w:cs="Times New Roman"/>
          <w:sz w:val="24"/>
          <w:szCs w:val="24"/>
        </w:rPr>
        <w:t>Angostura Irrigation District, State of South Dakota and the auspices of the United States.</w:t>
      </w:r>
    </w:p>
    <w:p w:rsidR="00372862" w:rsidRDefault="00372862" w:rsidP="00372862">
      <w:pPr>
        <w:pStyle w:val="ListParagraph"/>
        <w:spacing w:after="0" w:line="240" w:lineRule="auto"/>
        <w:ind w:left="1080"/>
        <w:jc w:val="both"/>
        <w:rPr>
          <w:rFonts w:ascii="Times New Roman" w:hAnsi="Times New Roman" w:cs="Times New Roman"/>
          <w:sz w:val="24"/>
          <w:szCs w:val="24"/>
        </w:rPr>
      </w:pPr>
    </w:p>
    <w:p w:rsidR="009C239A" w:rsidRDefault="009C239A" w:rsidP="0031022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Section 5.</w:t>
      </w:r>
      <w:proofErr w:type="gramEnd"/>
      <w:r>
        <w:rPr>
          <w:rFonts w:ascii="Times New Roman" w:hAnsi="Times New Roman" w:cs="Times New Roman"/>
          <w:sz w:val="24"/>
          <w:szCs w:val="24"/>
        </w:rPr>
        <w:t xml:space="preserve"> PENALTY FOR VIOLATIONS</w:t>
      </w:r>
    </w:p>
    <w:p w:rsidR="00372862" w:rsidRDefault="00372862" w:rsidP="0031022D">
      <w:pPr>
        <w:spacing w:after="0" w:line="240" w:lineRule="auto"/>
        <w:ind w:left="720"/>
        <w:jc w:val="both"/>
        <w:rPr>
          <w:rFonts w:ascii="Times New Roman" w:hAnsi="Times New Roman" w:cs="Times New Roman"/>
          <w:sz w:val="24"/>
          <w:szCs w:val="24"/>
        </w:rPr>
      </w:pPr>
    </w:p>
    <w:p w:rsidR="009C239A" w:rsidRDefault="00890FC7" w:rsidP="003102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9C239A">
        <w:rPr>
          <w:rFonts w:ascii="Times New Roman" w:hAnsi="Times New Roman" w:cs="Times New Roman"/>
          <w:sz w:val="24"/>
          <w:szCs w:val="24"/>
        </w:rPr>
        <w:t xml:space="preserve">hat pursuant to SDCL 7-18A-2 the penalty for violating this resolution shall include a fine not to exceed </w:t>
      </w:r>
      <w:r w:rsidR="008345AB">
        <w:rPr>
          <w:rFonts w:ascii="Times New Roman" w:hAnsi="Times New Roman" w:cs="Times New Roman"/>
          <w:sz w:val="24"/>
          <w:szCs w:val="24"/>
        </w:rPr>
        <w:t>five</w:t>
      </w:r>
      <w:r w:rsidR="009C239A">
        <w:rPr>
          <w:rFonts w:ascii="Times New Roman" w:hAnsi="Times New Roman" w:cs="Times New Roman"/>
          <w:sz w:val="24"/>
          <w:szCs w:val="24"/>
        </w:rPr>
        <w:t xml:space="preserve"> hundred dollars for each violation and/or by imprisonment for a period not to exceed thirty days for each violation, or by both such fine and imprisonment.</w:t>
      </w:r>
      <w:r w:rsidR="00372862">
        <w:rPr>
          <w:rFonts w:ascii="Times New Roman" w:hAnsi="Times New Roman" w:cs="Times New Roman"/>
          <w:sz w:val="24"/>
          <w:szCs w:val="24"/>
        </w:rPr>
        <w:t xml:space="preserve"> </w:t>
      </w:r>
      <w:r w:rsidR="009C239A">
        <w:rPr>
          <w:rFonts w:ascii="Times New Roman" w:hAnsi="Times New Roman" w:cs="Times New Roman"/>
          <w:sz w:val="24"/>
          <w:szCs w:val="24"/>
        </w:rPr>
        <w:t xml:space="preserve">Additionally, persons causing the ignition of any fire may be financially responsible for </w:t>
      </w:r>
      <w:proofErr w:type="gramStart"/>
      <w:r w:rsidR="009C239A">
        <w:rPr>
          <w:rFonts w:ascii="Times New Roman" w:hAnsi="Times New Roman" w:cs="Times New Roman"/>
          <w:sz w:val="24"/>
          <w:szCs w:val="24"/>
        </w:rPr>
        <w:t>any and all</w:t>
      </w:r>
      <w:proofErr w:type="gramEnd"/>
      <w:r w:rsidR="009C239A">
        <w:rPr>
          <w:rFonts w:ascii="Times New Roman" w:hAnsi="Times New Roman" w:cs="Times New Roman"/>
          <w:sz w:val="24"/>
          <w:szCs w:val="24"/>
        </w:rPr>
        <w:t xml:space="preserve"> suppression costs.</w:t>
      </w:r>
    </w:p>
    <w:p w:rsidR="00372862" w:rsidRDefault="00372862" w:rsidP="0031022D">
      <w:pPr>
        <w:spacing w:after="0" w:line="240" w:lineRule="auto"/>
        <w:ind w:left="720"/>
        <w:jc w:val="both"/>
        <w:rPr>
          <w:rFonts w:ascii="Times New Roman" w:hAnsi="Times New Roman" w:cs="Times New Roman"/>
          <w:sz w:val="24"/>
          <w:szCs w:val="24"/>
        </w:rPr>
      </w:pPr>
    </w:p>
    <w:p w:rsidR="0031022D" w:rsidRDefault="009C239A" w:rsidP="0031022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Section 6.</w:t>
      </w:r>
      <w:proofErr w:type="gramEnd"/>
      <w:r>
        <w:rPr>
          <w:rFonts w:ascii="Times New Roman" w:hAnsi="Times New Roman" w:cs="Times New Roman"/>
          <w:sz w:val="24"/>
          <w:szCs w:val="24"/>
        </w:rPr>
        <w:t xml:space="preserve"> All Ordinances or parts of ordinances in conflict herewith </w:t>
      </w:r>
      <w:proofErr w:type="gramStart"/>
      <w:r>
        <w:rPr>
          <w:rFonts w:ascii="Times New Roman" w:hAnsi="Times New Roman" w:cs="Times New Roman"/>
          <w:sz w:val="24"/>
          <w:szCs w:val="24"/>
        </w:rPr>
        <w:t>are hereby repealed</w:t>
      </w:r>
      <w:proofErr w:type="gramEnd"/>
      <w:r w:rsidR="004355F3">
        <w:rPr>
          <w:rFonts w:ascii="Times New Roman" w:hAnsi="Times New Roman" w:cs="Times New Roman"/>
          <w:sz w:val="24"/>
          <w:szCs w:val="24"/>
        </w:rPr>
        <w:t xml:space="preserve">. </w:t>
      </w:r>
    </w:p>
    <w:p w:rsidR="0031022D" w:rsidRDefault="0031022D" w:rsidP="0031022D">
      <w:pPr>
        <w:spacing w:after="0" w:line="240" w:lineRule="auto"/>
        <w:ind w:left="720"/>
        <w:jc w:val="both"/>
        <w:rPr>
          <w:rFonts w:ascii="Times New Roman" w:hAnsi="Times New Roman" w:cs="Times New Roman"/>
          <w:sz w:val="24"/>
          <w:szCs w:val="24"/>
        </w:rPr>
      </w:pPr>
    </w:p>
    <w:p w:rsidR="009C239A" w:rsidRDefault="004355F3" w:rsidP="003102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Adopted this </w:t>
      </w:r>
      <w:r w:rsidR="00BA1A75">
        <w:rPr>
          <w:rFonts w:ascii="Times New Roman" w:hAnsi="Times New Roman" w:cs="Times New Roman"/>
          <w:sz w:val="24"/>
          <w:szCs w:val="24"/>
        </w:rPr>
        <w:t>1</w:t>
      </w:r>
      <w:r w:rsidR="00BA1A75" w:rsidRPr="00BA1A75">
        <w:rPr>
          <w:rFonts w:ascii="Times New Roman" w:hAnsi="Times New Roman" w:cs="Times New Roman"/>
          <w:sz w:val="24"/>
          <w:szCs w:val="24"/>
          <w:vertAlign w:val="superscript"/>
        </w:rPr>
        <w:t>st</w:t>
      </w:r>
      <w:r w:rsidR="00BA1A75">
        <w:rPr>
          <w:rFonts w:ascii="Times New Roman" w:hAnsi="Times New Roman" w:cs="Times New Roman"/>
          <w:sz w:val="24"/>
          <w:szCs w:val="24"/>
        </w:rPr>
        <w:t xml:space="preserve"> </w:t>
      </w:r>
      <w:r>
        <w:rPr>
          <w:rFonts w:ascii="Times New Roman" w:hAnsi="Times New Roman" w:cs="Times New Roman"/>
          <w:sz w:val="24"/>
          <w:szCs w:val="24"/>
        </w:rPr>
        <w:t xml:space="preserve">day of </w:t>
      </w:r>
      <w:proofErr w:type="gramStart"/>
      <w:r w:rsidR="00BA1A75">
        <w:rPr>
          <w:rFonts w:ascii="Times New Roman" w:hAnsi="Times New Roman" w:cs="Times New Roman"/>
          <w:sz w:val="24"/>
          <w:szCs w:val="24"/>
        </w:rPr>
        <w:t>May</w:t>
      </w:r>
      <w:r>
        <w:rPr>
          <w:rFonts w:ascii="Times New Roman" w:hAnsi="Times New Roman" w:cs="Times New Roman"/>
          <w:sz w:val="24"/>
          <w:szCs w:val="24"/>
        </w:rPr>
        <w:t>,</w:t>
      </w:r>
      <w:proofErr w:type="gramEnd"/>
      <w:r>
        <w:rPr>
          <w:rFonts w:ascii="Times New Roman" w:hAnsi="Times New Roman" w:cs="Times New Roman"/>
          <w:sz w:val="24"/>
          <w:szCs w:val="24"/>
        </w:rPr>
        <w:t xml:space="preserve"> 20</w:t>
      </w:r>
      <w:r w:rsidR="00321AF7">
        <w:rPr>
          <w:rFonts w:ascii="Times New Roman" w:hAnsi="Times New Roman" w:cs="Times New Roman"/>
          <w:sz w:val="24"/>
          <w:szCs w:val="24"/>
        </w:rPr>
        <w:t>12</w:t>
      </w:r>
      <w:r>
        <w:rPr>
          <w:rFonts w:ascii="Times New Roman" w:hAnsi="Times New Roman" w:cs="Times New Roman"/>
          <w:sz w:val="24"/>
          <w:szCs w:val="24"/>
        </w:rPr>
        <w:t>.</w:t>
      </w:r>
    </w:p>
    <w:p w:rsidR="0031022D" w:rsidRDefault="0031022D" w:rsidP="0031022D">
      <w:pPr>
        <w:spacing w:after="0" w:line="240" w:lineRule="auto"/>
        <w:ind w:left="720"/>
        <w:jc w:val="both"/>
        <w:rPr>
          <w:rFonts w:ascii="Times New Roman" w:hAnsi="Times New Roman" w:cs="Times New Roman"/>
          <w:sz w:val="24"/>
          <w:szCs w:val="24"/>
        </w:rPr>
      </w:pPr>
    </w:p>
    <w:p w:rsidR="004355F3" w:rsidRDefault="004355F3" w:rsidP="003102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First Reading: </w:t>
      </w:r>
      <w:r w:rsidR="00A759D1">
        <w:rPr>
          <w:rFonts w:ascii="Times New Roman" w:hAnsi="Times New Roman" w:cs="Times New Roman"/>
          <w:sz w:val="24"/>
          <w:szCs w:val="24"/>
        </w:rPr>
        <w:t>April 3, 1012</w:t>
      </w:r>
    </w:p>
    <w:p w:rsidR="004355F3" w:rsidRDefault="004355F3" w:rsidP="003102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Second Reading: </w:t>
      </w:r>
      <w:r w:rsidR="00CB1343">
        <w:rPr>
          <w:rFonts w:ascii="Times New Roman" w:hAnsi="Times New Roman" w:cs="Times New Roman"/>
          <w:sz w:val="24"/>
          <w:szCs w:val="24"/>
        </w:rPr>
        <w:t>May 1</w:t>
      </w:r>
      <w:r>
        <w:rPr>
          <w:rFonts w:ascii="Times New Roman" w:hAnsi="Times New Roman" w:cs="Times New Roman"/>
          <w:sz w:val="24"/>
          <w:szCs w:val="24"/>
        </w:rPr>
        <w:t>, 2012</w:t>
      </w:r>
    </w:p>
    <w:p w:rsidR="004355F3" w:rsidRDefault="004355F3" w:rsidP="003102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Fall River County Commissioner</w:t>
      </w:r>
    </w:p>
    <w:p w:rsidR="004355F3" w:rsidRPr="00BA1A75" w:rsidRDefault="00BA1A75" w:rsidP="0031022D">
      <w:p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1A75">
        <w:rPr>
          <w:rFonts w:ascii="Times New Roman" w:hAnsi="Times New Roman" w:cs="Times New Roman"/>
          <w:sz w:val="24"/>
          <w:szCs w:val="24"/>
          <w:u w:val="single"/>
        </w:rPr>
        <w:t>/s/ Michael P. Ortner</w:t>
      </w:r>
    </w:p>
    <w:p w:rsidR="004355F3" w:rsidRDefault="004355F3" w:rsidP="0031022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 P. Ortner</w:t>
      </w:r>
      <w:r w:rsidR="00372862">
        <w:rPr>
          <w:rFonts w:ascii="Times New Roman" w:hAnsi="Times New Roman" w:cs="Times New Roman"/>
          <w:sz w:val="24"/>
          <w:szCs w:val="24"/>
        </w:rPr>
        <w:t>, Chairman</w:t>
      </w:r>
    </w:p>
    <w:p w:rsidR="004355F3" w:rsidRPr="00BA1A75" w:rsidRDefault="00BA1A75" w:rsidP="0031022D">
      <w:pPr>
        <w:spacing w:after="0" w:line="240" w:lineRule="auto"/>
        <w:ind w:left="720"/>
        <w:jc w:val="both"/>
        <w:rPr>
          <w:rFonts w:ascii="Times New Roman" w:hAnsi="Times New Roman" w:cs="Times New Roman"/>
          <w:sz w:val="24"/>
          <w:szCs w:val="24"/>
          <w:u w:val="single"/>
        </w:rPr>
      </w:pPr>
      <w:r w:rsidRPr="00BA1A75">
        <w:rPr>
          <w:rFonts w:ascii="Times New Roman" w:hAnsi="Times New Roman" w:cs="Times New Roman"/>
          <w:sz w:val="24"/>
          <w:szCs w:val="24"/>
          <w:u w:val="single"/>
        </w:rPr>
        <w:t>/s/ Sue Ganje</w:t>
      </w:r>
    </w:p>
    <w:p w:rsidR="00D21A39" w:rsidRPr="00B46DB2" w:rsidRDefault="00BA1A75" w:rsidP="00372862">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Su</w:t>
      </w:r>
      <w:r w:rsidR="004355F3">
        <w:rPr>
          <w:rFonts w:ascii="Times New Roman" w:hAnsi="Times New Roman" w:cs="Times New Roman"/>
          <w:sz w:val="24"/>
          <w:szCs w:val="24"/>
        </w:rPr>
        <w:t>e Ganje</w:t>
      </w:r>
      <w:r w:rsidR="00372862">
        <w:rPr>
          <w:rFonts w:ascii="Times New Roman" w:hAnsi="Times New Roman" w:cs="Times New Roman"/>
          <w:sz w:val="24"/>
          <w:szCs w:val="24"/>
        </w:rPr>
        <w:t xml:space="preserve">, </w:t>
      </w:r>
      <w:r w:rsidR="004355F3">
        <w:rPr>
          <w:rFonts w:ascii="Times New Roman" w:hAnsi="Times New Roman" w:cs="Times New Roman"/>
          <w:sz w:val="24"/>
          <w:szCs w:val="24"/>
        </w:rPr>
        <w:t>County Auditor</w:t>
      </w:r>
    </w:p>
    <w:sectPr w:rsidR="00D21A39" w:rsidRPr="00B46DB2" w:rsidSect="00372862">
      <w:pgSz w:w="12240" w:h="15840"/>
      <w:pgMar w:top="1440" w:right="1440"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2986"/>
    <w:multiLevelType w:val="hybridMultilevel"/>
    <w:tmpl w:val="C92C3F16"/>
    <w:lvl w:ilvl="0" w:tplc="3F3A1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C8587B"/>
    <w:multiLevelType w:val="hybridMultilevel"/>
    <w:tmpl w:val="2398E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735D5"/>
    <w:multiLevelType w:val="hybridMultilevel"/>
    <w:tmpl w:val="E9004F56"/>
    <w:lvl w:ilvl="0" w:tplc="F97CC5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7511E5"/>
    <w:multiLevelType w:val="hybridMultilevel"/>
    <w:tmpl w:val="4FF018AC"/>
    <w:lvl w:ilvl="0" w:tplc="BC3CD7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5944F0"/>
    <w:multiLevelType w:val="hybridMultilevel"/>
    <w:tmpl w:val="DA7ECFBE"/>
    <w:lvl w:ilvl="0" w:tplc="B3067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8A21CC"/>
    <w:multiLevelType w:val="hybridMultilevel"/>
    <w:tmpl w:val="B4A22050"/>
    <w:lvl w:ilvl="0" w:tplc="F40E8286">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BF06D0"/>
    <w:multiLevelType w:val="hybridMultilevel"/>
    <w:tmpl w:val="1C0A20EE"/>
    <w:lvl w:ilvl="0" w:tplc="F9BE831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89C"/>
    <w:rsid w:val="0007689C"/>
    <w:rsid w:val="000D145D"/>
    <w:rsid w:val="001258B6"/>
    <w:rsid w:val="00162333"/>
    <w:rsid w:val="00275561"/>
    <w:rsid w:val="0031022D"/>
    <w:rsid w:val="00321AF7"/>
    <w:rsid w:val="00372862"/>
    <w:rsid w:val="004355F3"/>
    <w:rsid w:val="00614E90"/>
    <w:rsid w:val="00671432"/>
    <w:rsid w:val="006C436F"/>
    <w:rsid w:val="007636BA"/>
    <w:rsid w:val="00783FCE"/>
    <w:rsid w:val="008345AB"/>
    <w:rsid w:val="00890FC7"/>
    <w:rsid w:val="009C239A"/>
    <w:rsid w:val="00A759D1"/>
    <w:rsid w:val="00AD6CBE"/>
    <w:rsid w:val="00B13472"/>
    <w:rsid w:val="00B46DB2"/>
    <w:rsid w:val="00BA1A75"/>
    <w:rsid w:val="00CB1343"/>
    <w:rsid w:val="00D00DF7"/>
    <w:rsid w:val="00D21A39"/>
    <w:rsid w:val="00DA3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SWinslow</dc:creator>
  <cp:lastModifiedBy>Joan</cp:lastModifiedBy>
  <cp:revision>9</cp:revision>
  <cp:lastPrinted>2012-05-01T16:13:00Z</cp:lastPrinted>
  <dcterms:created xsi:type="dcterms:W3CDTF">2012-03-28T22:46:00Z</dcterms:created>
  <dcterms:modified xsi:type="dcterms:W3CDTF">2012-05-03T20:54:00Z</dcterms:modified>
</cp:coreProperties>
</file>