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E8D0A" w14:textId="77777777" w:rsidR="004B0506" w:rsidRPr="005C3A2D" w:rsidRDefault="004B0506" w:rsidP="004B0506">
      <w:pPr>
        <w:jc w:val="center"/>
        <w:rPr>
          <w:rFonts w:ascii="Gisha" w:hAnsi="Gisha" w:cs="Gisha"/>
          <w:b/>
          <w:bCs/>
          <w:sz w:val="28"/>
          <w:szCs w:val="28"/>
        </w:rPr>
      </w:pPr>
      <w:bookmarkStart w:id="0" w:name="_GoBack"/>
      <w:bookmarkEnd w:id="0"/>
      <w:r w:rsidRPr="005C3A2D">
        <w:rPr>
          <w:rFonts w:ascii="Gisha" w:hAnsi="Gisha" w:cs="Gisha" w:hint="cs"/>
          <w:b/>
          <w:bCs/>
          <w:sz w:val="28"/>
          <w:szCs w:val="28"/>
        </w:rPr>
        <w:t xml:space="preserve">A message about Motor Vehicles from the </w:t>
      </w:r>
    </w:p>
    <w:p w14:paraId="77BC5D53" w14:textId="7DB4D223" w:rsidR="003B0106" w:rsidRPr="005C3A2D" w:rsidRDefault="004B0506" w:rsidP="004B0506">
      <w:pPr>
        <w:jc w:val="center"/>
        <w:rPr>
          <w:rFonts w:ascii="Gisha" w:hAnsi="Gisha" w:cs="Gisha"/>
          <w:b/>
          <w:bCs/>
          <w:sz w:val="28"/>
          <w:szCs w:val="28"/>
        </w:rPr>
      </w:pPr>
      <w:r w:rsidRPr="005C3A2D">
        <w:rPr>
          <w:rFonts w:ascii="Gisha" w:hAnsi="Gisha" w:cs="Gisha" w:hint="cs"/>
          <w:b/>
          <w:bCs/>
          <w:sz w:val="28"/>
          <w:szCs w:val="28"/>
        </w:rPr>
        <w:t xml:space="preserve">FALL RIVER/OGLALA LAKOTA COUNTY TREASURER: </w:t>
      </w:r>
    </w:p>
    <w:p w14:paraId="0FADB003" w14:textId="15461D9D" w:rsidR="004B0506" w:rsidRPr="005C3A2D" w:rsidRDefault="004B0506" w:rsidP="004B0506">
      <w:pPr>
        <w:jc w:val="center"/>
        <w:rPr>
          <w:rFonts w:ascii="Gisha" w:hAnsi="Gisha" w:cs="Gisha"/>
        </w:rPr>
      </w:pPr>
    </w:p>
    <w:p w14:paraId="3DEABE31" w14:textId="06A58A15" w:rsidR="004B0506" w:rsidRPr="00F05495" w:rsidRDefault="004B0506" w:rsidP="004B0506">
      <w:pPr>
        <w:jc w:val="center"/>
        <w:rPr>
          <w:rFonts w:ascii="Gisha" w:hAnsi="Gisha" w:cs="Gisha"/>
          <w:b/>
          <w:bCs/>
          <w:color w:val="FF0000"/>
          <w:sz w:val="24"/>
          <w:szCs w:val="24"/>
        </w:rPr>
      </w:pPr>
      <w:r w:rsidRPr="00F05495">
        <w:rPr>
          <w:rFonts w:ascii="Gisha" w:hAnsi="Gisha" w:cs="Gisha" w:hint="cs"/>
          <w:b/>
          <w:bCs/>
          <w:color w:val="FF0000"/>
          <w:sz w:val="24"/>
          <w:szCs w:val="24"/>
        </w:rPr>
        <w:t xml:space="preserve">Because we can’t predict what the next few months will </w:t>
      </w:r>
      <w:proofErr w:type="gramStart"/>
      <w:r w:rsidRPr="00F05495">
        <w:rPr>
          <w:rFonts w:ascii="Gisha" w:hAnsi="Gisha" w:cs="Gisha" w:hint="cs"/>
          <w:b/>
          <w:bCs/>
          <w:color w:val="FF0000"/>
          <w:sz w:val="24"/>
          <w:szCs w:val="24"/>
        </w:rPr>
        <w:t>bring, and</w:t>
      </w:r>
      <w:proofErr w:type="gramEnd"/>
      <w:r w:rsidRPr="00F05495">
        <w:rPr>
          <w:rFonts w:ascii="Gisha" w:hAnsi="Gisha" w:cs="Gisha" w:hint="cs"/>
          <w:b/>
          <w:bCs/>
          <w:color w:val="FF0000"/>
          <w:sz w:val="24"/>
          <w:szCs w:val="24"/>
        </w:rPr>
        <w:t xml:space="preserve"> can’t guarantee our ability to process you MOTOR VEHICLE transactions at will, I urge you take care of any MV business ASAP.  Please do not wait until the last </w:t>
      </w:r>
      <w:proofErr w:type="gramStart"/>
      <w:r w:rsidRPr="00F05495">
        <w:rPr>
          <w:rFonts w:ascii="Gisha" w:hAnsi="Gisha" w:cs="Gisha" w:hint="cs"/>
          <w:b/>
          <w:bCs/>
          <w:color w:val="FF0000"/>
          <w:sz w:val="24"/>
          <w:szCs w:val="24"/>
        </w:rPr>
        <w:t>minute, or</w:t>
      </w:r>
      <w:proofErr w:type="gramEnd"/>
      <w:r w:rsidRPr="00F05495">
        <w:rPr>
          <w:rFonts w:ascii="Gisha" w:hAnsi="Gisha" w:cs="Gisha" w:hint="cs"/>
          <w:b/>
          <w:bCs/>
          <w:color w:val="FF0000"/>
          <w:sz w:val="24"/>
          <w:szCs w:val="24"/>
        </w:rPr>
        <w:t xml:space="preserve"> assume the State of South Dakota or Law Enforcement will make exceptions to existing deadlines, penalties or fines.  </w:t>
      </w:r>
    </w:p>
    <w:p w14:paraId="1CD2019C" w14:textId="3F9471F9" w:rsidR="004B0506" w:rsidRPr="005C3A2D" w:rsidRDefault="004B0506" w:rsidP="004B0506">
      <w:pPr>
        <w:jc w:val="center"/>
        <w:rPr>
          <w:rFonts w:ascii="Gisha" w:hAnsi="Gisha" w:cs="Gisha"/>
        </w:rPr>
      </w:pPr>
    </w:p>
    <w:p w14:paraId="3CE52F0E" w14:textId="69BCC4E1" w:rsidR="004B0506" w:rsidRPr="005C3A2D" w:rsidRDefault="004B0506" w:rsidP="00F05495">
      <w:pPr>
        <w:jc w:val="center"/>
        <w:rPr>
          <w:rFonts w:ascii="Gisha" w:hAnsi="Gisha" w:cs="Gisha"/>
          <w:sz w:val="28"/>
          <w:szCs w:val="28"/>
        </w:rPr>
      </w:pPr>
      <w:r w:rsidRPr="005C3A2D">
        <w:rPr>
          <w:rFonts w:ascii="Gisha" w:hAnsi="Gisha" w:cs="Gisha" w:hint="cs"/>
          <w:sz w:val="28"/>
          <w:szCs w:val="28"/>
        </w:rPr>
        <w:t>TITLE TRANSFERS:</w:t>
      </w:r>
    </w:p>
    <w:p w14:paraId="3EA8B3C4" w14:textId="17AF0C1E" w:rsidR="004B0506" w:rsidRPr="009412B3" w:rsidRDefault="004B0506" w:rsidP="00F05495">
      <w:pPr>
        <w:jc w:val="center"/>
        <w:rPr>
          <w:rFonts w:ascii="Gisha" w:hAnsi="Gisha" w:cs="Gisha"/>
          <w:sz w:val="24"/>
          <w:szCs w:val="24"/>
        </w:rPr>
      </w:pPr>
      <w:r w:rsidRPr="009412B3">
        <w:rPr>
          <w:rFonts w:ascii="Gisha" w:hAnsi="Gisha" w:cs="Gisha" w:hint="cs"/>
          <w:sz w:val="24"/>
          <w:szCs w:val="24"/>
        </w:rPr>
        <w:t xml:space="preserve">At this time, there are no online options for completing the transfer o title on your new (or “new to you”) motor vehicles.  You are allowed </w:t>
      </w:r>
      <w:r w:rsidRPr="009412B3">
        <w:rPr>
          <w:rFonts w:ascii="Gisha" w:hAnsi="Gisha" w:cs="Gisha" w:hint="cs"/>
          <w:b/>
          <w:bCs/>
          <w:sz w:val="24"/>
          <w:szCs w:val="24"/>
        </w:rPr>
        <w:t>45 days from the date of sale</w:t>
      </w:r>
      <w:r w:rsidRPr="009412B3">
        <w:rPr>
          <w:rFonts w:ascii="Gisha" w:hAnsi="Gisha" w:cs="Gisha" w:hint="cs"/>
          <w:sz w:val="24"/>
          <w:szCs w:val="24"/>
        </w:rPr>
        <w:t xml:space="preserve"> to get this taken care of in the Treasurer’s Office of the county that you reside in.  After that time, late fees and penalties are assessed by the State of South Dakota</w:t>
      </w:r>
    </w:p>
    <w:p w14:paraId="1780E10D" w14:textId="46466BDA" w:rsidR="004B0506" w:rsidRPr="005C3A2D" w:rsidRDefault="004B0506" w:rsidP="004B0506">
      <w:pPr>
        <w:jc w:val="center"/>
        <w:rPr>
          <w:rFonts w:ascii="Gisha" w:hAnsi="Gisha" w:cs="Gisha"/>
        </w:rPr>
      </w:pPr>
    </w:p>
    <w:p w14:paraId="16A46E44" w14:textId="462F8941" w:rsidR="004B0506" w:rsidRPr="005C3A2D" w:rsidRDefault="004B0506" w:rsidP="004B0506">
      <w:pPr>
        <w:jc w:val="center"/>
        <w:rPr>
          <w:rFonts w:ascii="Gisha" w:hAnsi="Gisha" w:cs="Gisha"/>
          <w:sz w:val="28"/>
          <w:szCs w:val="28"/>
        </w:rPr>
      </w:pPr>
      <w:r w:rsidRPr="005C3A2D">
        <w:rPr>
          <w:rFonts w:ascii="Gisha" w:hAnsi="Gisha" w:cs="Gisha" w:hint="cs"/>
          <w:sz w:val="28"/>
          <w:szCs w:val="28"/>
        </w:rPr>
        <w:t>RENEWING YOUR PLATES/DECALS:</w:t>
      </w:r>
    </w:p>
    <w:p w14:paraId="36BD035D" w14:textId="77777777" w:rsidR="009412B3" w:rsidRDefault="004B0506" w:rsidP="004B0506">
      <w:pPr>
        <w:jc w:val="center"/>
        <w:rPr>
          <w:rFonts w:ascii="Gisha" w:hAnsi="Gisha" w:cs="Gisha"/>
          <w:sz w:val="24"/>
          <w:szCs w:val="24"/>
        </w:rPr>
      </w:pPr>
      <w:r w:rsidRPr="009412B3">
        <w:rPr>
          <w:rFonts w:ascii="Gisha" w:hAnsi="Gisha" w:cs="Gisha" w:hint="cs"/>
          <w:sz w:val="24"/>
          <w:szCs w:val="24"/>
        </w:rPr>
        <w:t xml:space="preserve">You are able to renew your tags </w:t>
      </w:r>
      <w:r w:rsidRPr="009412B3">
        <w:rPr>
          <w:rFonts w:ascii="Gisha" w:hAnsi="Gisha" w:cs="Gisha" w:hint="cs"/>
          <w:b/>
          <w:bCs/>
          <w:sz w:val="24"/>
          <w:szCs w:val="24"/>
        </w:rPr>
        <w:t>3 months in advance</w:t>
      </w:r>
      <w:r w:rsidRPr="009412B3">
        <w:rPr>
          <w:rFonts w:ascii="Gisha" w:hAnsi="Gisha" w:cs="Gisha" w:hint="cs"/>
          <w:sz w:val="24"/>
          <w:szCs w:val="24"/>
        </w:rPr>
        <w:t xml:space="preserve"> of your expiration date.  For example:  at this time, we are able to renew: March, April and May renewals </w:t>
      </w:r>
    </w:p>
    <w:p w14:paraId="68D4FDC6" w14:textId="7E6D009A" w:rsidR="004B0506" w:rsidRPr="009412B3" w:rsidRDefault="004B0506" w:rsidP="004B0506">
      <w:pPr>
        <w:jc w:val="center"/>
        <w:rPr>
          <w:rFonts w:ascii="Gisha" w:hAnsi="Gisha" w:cs="Gisha"/>
          <w:sz w:val="24"/>
          <w:szCs w:val="24"/>
        </w:rPr>
      </w:pPr>
      <w:r w:rsidRPr="009412B3">
        <w:rPr>
          <w:rFonts w:ascii="Gisha" w:hAnsi="Gisha" w:cs="Gisha" w:hint="cs"/>
          <w:sz w:val="24"/>
          <w:szCs w:val="24"/>
        </w:rPr>
        <w:t>(last name F-G-J-H-I-O)</w:t>
      </w:r>
    </w:p>
    <w:p w14:paraId="632E6351" w14:textId="05A5050D" w:rsidR="004B0506" w:rsidRPr="005C3A2D" w:rsidRDefault="004B0506" w:rsidP="004B0506">
      <w:pPr>
        <w:jc w:val="center"/>
        <w:rPr>
          <w:rFonts w:ascii="Gisha" w:hAnsi="Gisha" w:cs="Gisha"/>
        </w:rPr>
      </w:pPr>
    </w:p>
    <w:p w14:paraId="26BF8968" w14:textId="5AAEFE96" w:rsidR="004B0506" w:rsidRPr="009412B3" w:rsidRDefault="004B0506" w:rsidP="004B0506">
      <w:pPr>
        <w:jc w:val="center"/>
        <w:rPr>
          <w:rFonts w:ascii="Gisha" w:hAnsi="Gisha" w:cs="Gisha"/>
          <w:sz w:val="24"/>
          <w:szCs w:val="24"/>
        </w:rPr>
      </w:pPr>
      <w:r w:rsidRPr="009412B3">
        <w:rPr>
          <w:rFonts w:ascii="Gisha" w:hAnsi="Gisha" w:cs="Gisha" w:hint="cs"/>
          <w:sz w:val="24"/>
          <w:szCs w:val="24"/>
        </w:rPr>
        <w:t xml:space="preserve">You may renew your tags online (with some exceptions).  This option </w:t>
      </w:r>
      <w:r w:rsidR="00AE7AD7">
        <w:rPr>
          <w:rFonts w:ascii="Gisha" w:hAnsi="Gisha" w:cs="Gisha"/>
          <w:sz w:val="24"/>
          <w:szCs w:val="24"/>
        </w:rPr>
        <w:t>m</w:t>
      </w:r>
      <w:r w:rsidRPr="009412B3">
        <w:rPr>
          <w:rFonts w:ascii="Gisha" w:hAnsi="Gisha" w:cs="Gisha" w:hint="cs"/>
          <w:sz w:val="24"/>
          <w:szCs w:val="24"/>
        </w:rPr>
        <w:t xml:space="preserve">ust be completed early.  Due to the necessity of mailing your decals to you, no </w:t>
      </w:r>
      <w:proofErr w:type="gramStart"/>
      <w:r w:rsidRPr="009412B3">
        <w:rPr>
          <w:rFonts w:ascii="Gisha" w:hAnsi="Gisha" w:cs="Gisha" w:hint="cs"/>
          <w:sz w:val="24"/>
          <w:szCs w:val="24"/>
        </w:rPr>
        <w:t>last minute</w:t>
      </w:r>
      <w:proofErr w:type="gramEnd"/>
      <w:r w:rsidRPr="009412B3">
        <w:rPr>
          <w:rFonts w:ascii="Gisha" w:hAnsi="Gisha" w:cs="Gisha" w:hint="cs"/>
          <w:sz w:val="24"/>
          <w:szCs w:val="24"/>
        </w:rPr>
        <w:t xml:space="preserve"> renewals are allow</w:t>
      </w:r>
      <w:r w:rsidR="005C3A2D" w:rsidRPr="009412B3">
        <w:rPr>
          <w:rFonts w:ascii="Gisha" w:hAnsi="Gisha" w:cs="Gisha" w:hint="cs"/>
          <w:sz w:val="24"/>
          <w:szCs w:val="24"/>
        </w:rPr>
        <w:t>e</w:t>
      </w:r>
      <w:r w:rsidRPr="009412B3">
        <w:rPr>
          <w:rFonts w:ascii="Gisha" w:hAnsi="Gisha" w:cs="Gisha" w:hint="cs"/>
          <w:sz w:val="24"/>
          <w:szCs w:val="24"/>
        </w:rPr>
        <w:t xml:space="preserve">d.  </w:t>
      </w:r>
    </w:p>
    <w:p w14:paraId="53FAC760" w14:textId="56BF9F81" w:rsidR="004B0506" w:rsidRPr="009412B3" w:rsidRDefault="004B0506" w:rsidP="004B0506">
      <w:pPr>
        <w:jc w:val="center"/>
        <w:rPr>
          <w:rFonts w:ascii="Gisha" w:hAnsi="Gisha" w:cs="Gisha"/>
          <w:sz w:val="24"/>
          <w:szCs w:val="24"/>
        </w:rPr>
      </w:pPr>
    </w:p>
    <w:p w14:paraId="1056F022" w14:textId="70CAE0D3" w:rsidR="004B0506" w:rsidRPr="009412B3" w:rsidRDefault="004B0506" w:rsidP="004B0506">
      <w:pPr>
        <w:jc w:val="center"/>
        <w:rPr>
          <w:rFonts w:ascii="Gisha" w:hAnsi="Gisha" w:cs="Gisha"/>
          <w:sz w:val="24"/>
          <w:szCs w:val="24"/>
        </w:rPr>
      </w:pPr>
      <w:r w:rsidRPr="009412B3">
        <w:rPr>
          <w:rFonts w:ascii="Gisha" w:hAnsi="Gisha" w:cs="Gisha" w:hint="cs"/>
          <w:sz w:val="24"/>
          <w:szCs w:val="24"/>
        </w:rPr>
        <w:t xml:space="preserve">You may also renew your tags (with some exceptions) at SST (Self service terminals) located throughout the state. </w:t>
      </w:r>
    </w:p>
    <w:p w14:paraId="321FE2E9" w14:textId="0C50D08D" w:rsidR="004B0506" w:rsidRPr="005C3A2D" w:rsidRDefault="004B0506" w:rsidP="004B0506">
      <w:pPr>
        <w:jc w:val="center"/>
        <w:rPr>
          <w:rFonts w:ascii="Gisha" w:hAnsi="Gisha" w:cs="Gisha"/>
        </w:rPr>
      </w:pPr>
    </w:p>
    <w:p w14:paraId="135D64C7" w14:textId="7AB9A3B3" w:rsidR="004B0506" w:rsidRPr="009412B3" w:rsidRDefault="004B0506" w:rsidP="004B0506">
      <w:pPr>
        <w:jc w:val="center"/>
        <w:rPr>
          <w:rFonts w:ascii="Gisha" w:hAnsi="Gisha" w:cs="Gisha"/>
          <w:sz w:val="24"/>
          <w:szCs w:val="24"/>
        </w:rPr>
      </w:pPr>
      <w:r w:rsidRPr="009412B3">
        <w:rPr>
          <w:rFonts w:ascii="Gisha" w:hAnsi="Gisha" w:cs="Gisha" w:hint="cs"/>
          <w:sz w:val="24"/>
          <w:szCs w:val="24"/>
        </w:rPr>
        <w:t xml:space="preserve">For more information regarding Online and SST renewals, please visit: </w:t>
      </w:r>
      <w:hyperlink r:id="rId4" w:history="1">
        <w:r w:rsidRPr="006E421C">
          <w:rPr>
            <w:rStyle w:val="Hyperlink"/>
            <w:rFonts w:ascii="Gisha" w:hAnsi="Gisha" w:cs="Gisha" w:hint="cs"/>
            <w:sz w:val="28"/>
            <w:szCs w:val="28"/>
          </w:rPr>
          <w:t>http://dor.sd.gov/individuals/motor-vehicle/</w:t>
        </w:r>
      </w:hyperlink>
    </w:p>
    <w:p w14:paraId="3AED8658" w14:textId="77777777" w:rsidR="00F05495" w:rsidRDefault="00F05495" w:rsidP="00F05495">
      <w:pPr>
        <w:ind w:left="720"/>
        <w:jc w:val="center"/>
        <w:rPr>
          <w:rFonts w:ascii="Gisha" w:hAnsi="Gisha" w:cs="Gisha"/>
          <w:b/>
          <w:bCs/>
          <w:color w:val="FF0000"/>
        </w:rPr>
      </w:pPr>
    </w:p>
    <w:p w14:paraId="53792D27" w14:textId="4547ACCB" w:rsidR="004B0506" w:rsidRPr="00F05495" w:rsidRDefault="004B0506" w:rsidP="00F05495">
      <w:pPr>
        <w:ind w:left="720"/>
        <w:jc w:val="center"/>
        <w:rPr>
          <w:rFonts w:ascii="Gisha" w:hAnsi="Gisha" w:cs="Gisha"/>
          <w:b/>
          <w:bCs/>
          <w:color w:val="FF0000"/>
        </w:rPr>
      </w:pPr>
      <w:r w:rsidRPr="00F05495">
        <w:rPr>
          <w:rFonts w:ascii="Gisha" w:hAnsi="Gisha" w:cs="Gisha" w:hint="cs"/>
          <w:b/>
          <w:bCs/>
          <w:color w:val="FF0000"/>
        </w:rPr>
        <w:t>Please don’t hesitate to call our office at (605) 745-5145 with your questions and concer</w:t>
      </w:r>
      <w:r w:rsidR="005C3A2D" w:rsidRPr="00F05495">
        <w:rPr>
          <w:rFonts w:ascii="Gisha" w:hAnsi="Gisha" w:cs="Gisha" w:hint="cs"/>
          <w:b/>
          <w:bCs/>
          <w:color w:val="FF0000"/>
        </w:rPr>
        <w:t>ns.  W</w:t>
      </w:r>
      <w:r w:rsidRPr="00F05495">
        <w:rPr>
          <w:rFonts w:ascii="Gisha" w:hAnsi="Gisha" w:cs="Gisha" w:hint="cs"/>
          <w:b/>
          <w:bCs/>
          <w:color w:val="FF0000"/>
        </w:rPr>
        <w:t>e will help you figure it out.</w:t>
      </w:r>
    </w:p>
    <w:p w14:paraId="4E6F918E" w14:textId="25A673CA" w:rsidR="004B0506" w:rsidRPr="005C3A2D" w:rsidRDefault="004B0506" w:rsidP="004B0506">
      <w:pPr>
        <w:jc w:val="center"/>
        <w:rPr>
          <w:rFonts w:ascii="Gisha" w:hAnsi="Gisha" w:cs="Gisha"/>
        </w:rPr>
      </w:pPr>
    </w:p>
    <w:sectPr w:rsidR="004B0506" w:rsidRPr="005C3A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sha">
    <w:altName w:val="Gisha"/>
    <w:charset w:val="B1"/>
    <w:family w:val="swiss"/>
    <w:pitch w:val="variable"/>
    <w:sig w:usb0="80000807" w:usb1="40000042"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506"/>
    <w:rsid w:val="003B0106"/>
    <w:rsid w:val="004B0506"/>
    <w:rsid w:val="005518D2"/>
    <w:rsid w:val="005C3A2D"/>
    <w:rsid w:val="006E421C"/>
    <w:rsid w:val="009412B3"/>
    <w:rsid w:val="00AE7AD7"/>
    <w:rsid w:val="00D916B6"/>
    <w:rsid w:val="00F05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4D5C7"/>
  <w15:chartTrackingRefBased/>
  <w15:docId w15:val="{3B091E98-864F-4F5D-A4FC-C3B539307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0506"/>
    <w:rPr>
      <w:color w:val="0563C1" w:themeColor="hyperlink"/>
      <w:u w:val="single"/>
    </w:rPr>
  </w:style>
  <w:style w:type="character" w:styleId="UnresolvedMention">
    <w:name w:val="Unresolved Mention"/>
    <w:basedOn w:val="DefaultParagraphFont"/>
    <w:uiPriority w:val="99"/>
    <w:semiHidden/>
    <w:unhideWhenUsed/>
    <w:rsid w:val="004B05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r.sd.gov/individuals/motor-veh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Rhoe</dc:creator>
  <cp:keywords/>
  <dc:description/>
  <cp:lastModifiedBy>Bobbie Janis</cp:lastModifiedBy>
  <cp:revision>2</cp:revision>
  <cp:lastPrinted>2020-03-16T13:36:00Z</cp:lastPrinted>
  <dcterms:created xsi:type="dcterms:W3CDTF">2020-03-16T14:12:00Z</dcterms:created>
  <dcterms:modified xsi:type="dcterms:W3CDTF">2020-03-16T14:12:00Z</dcterms:modified>
</cp:coreProperties>
</file>