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B26B" w14:textId="4E66D32F" w:rsidR="00CC3F4F" w:rsidRPr="00572FB8" w:rsidRDefault="004F451A" w:rsidP="00D23409">
      <w:pPr>
        <w:rPr>
          <w:rFonts w:ascii="Times New Roman" w:hAnsi="Times New Roman" w:cs="Times New Roman"/>
          <w:sz w:val="24"/>
          <w:szCs w:val="24"/>
        </w:rPr>
      </w:pPr>
      <w:bookmarkStart w:id="0" w:name="_GoBack"/>
      <w:bookmarkEnd w:id="0"/>
      <w:r>
        <w:rPr>
          <w:rStyle w:val="Heading4Char"/>
          <w:rFonts w:ascii="Times New Roman" w:eastAsiaTheme="minorHAnsi" w:hAnsi="Times New Roman" w:cs="Times New Roman"/>
          <w:szCs w:val="24"/>
        </w:rPr>
        <w:t>POSITION</w:t>
      </w:r>
      <w:r w:rsidR="00823808" w:rsidRPr="00572FB8">
        <w:rPr>
          <w:rStyle w:val="Heading4Char"/>
          <w:rFonts w:ascii="Times New Roman" w:eastAsiaTheme="minorHAnsi" w:hAnsi="Times New Roman" w:cs="Times New Roman"/>
          <w:szCs w:val="24"/>
        </w:rPr>
        <w:t xml:space="preserve"> TITLE:</w:t>
      </w:r>
      <w:r w:rsidR="00940D6A" w:rsidRPr="00572FB8">
        <w:rPr>
          <w:rFonts w:ascii="Times New Roman" w:hAnsi="Times New Roman" w:cs="Times New Roman"/>
          <w:b/>
          <w:sz w:val="24"/>
          <w:szCs w:val="24"/>
        </w:rPr>
        <w:t xml:space="preserve">  </w:t>
      </w:r>
      <w:r w:rsidR="00932D03" w:rsidRPr="00932D03">
        <w:rPr>
          <w:rFonts w:ascii="Times New Roman" w:hAnsi="Times New Roman" w:cs="Times New Roman"/>
          <w:bCs/>
          <w:sz w:val="24"/>
          <w:szCs w:val="24"/>
        </w:rPr>
        <w:t xml:space="preserve">Director of </w:t>
      </w:r>
      <w:r w:rsidRPr="00932D03">
        <w:rPr>
          <w:rFonts w:ascii="Times New Roman" w:hAnsi="Times New Roman" w:cs="Times New Roman"/>
          <w:bCs/>
          <w:sz w:val="24"/>
          <w:szCs w:val="24"/>
        </w:rPr>
        <w:t>Equalization</w:t>
      </w:r>
    </w:p>
    <w:p w14:paraId="34079793" w14:textId="77777777" w:rsidR="00CC3F4F" w:rsidRPr="00572FB8" w:rsidRDefault="00823808" w:rsidP="00D23409">
      <w:pPr>
        <w:rPr>
          <w:rStyle w:val="Heading4Char"/>
          <w:rFonts w:ascii="Times New Roman" w:eastAsiaTheme="minorHAnsi" w:hAnsi="Times New Roman" w:cs="Times New Roman"/>
          <w:szCs w:val="24"/>
        </w:rPr>
      </w:pPr>
      <w:r w:rsidRPr="00572FB8">
        <w:rPr>
          <w:rStyle w:val="Heading4Char"/>
          <w:rFonts w:ascii="Times New Roman" w:eastAsiaTheme="minorHAnsi" w:hAnsi="Times New Roman" w:cs="Times New Roman"/>
          <w:szCs w:val="24"/>
        </w:rPr>
        <w:t>REPORTING</w:t>
      </w:r>
      <w:r w:rsidR="00572FB8">
        <w:rPr>
          <w:rStyle w:val="Heading4Char"/>
          <w:rFonts w:ascii="Times New Roman" w:eastAsiaTheme="minorHAnsi" w:hAnsi="Times New Roman" w:cs="Times New Roman"/>
          <w:szCs w:val="24"/>
        </w:rPr>
        <w:t xml:space="preserve"> TO</w:t>
      </w:r>
      <w:r w:rsidRPr="00572FB8">
        <w:rPr>
          <w:rStyle w:val="Heading4Char"/>
          <w:rFonts w:ascii="Times New Roman" w:eastAsiaTheme="minorHAnsi" w:hAnsi="Times New Roman" w:cs="Times New Roman"/>
          <w:szCs w:val="24"/>
        </w:rPr>
        <w:t>:</w:t>
      </w:r>
      <w:r w:rsidR="00572FB8">
        <w:rPr>
          <w:rStyle w:val="Heading4Char"/>
          <w:rFonts w:ascii="Times New Roman" w:eastAsiaTheme="minorHAnsi" w:hAnsi="Times New Roman" w:cs="Times New Roman"/>
          <w:szCs w:val="24"/>
        </w:rPr>
        <w:t xml:space="preserve">  </w:t>
      </w:r>
      <w:r w:rsidR="0001350A" w:rsidRPr="00572FB8">
        <w:rPr>
          <w:rStyle w:val="Heading4Char"/>
          <w:rFonts w:ascii="Times New Roman" w:eastAsiaTheme="minorHAnsi" w:hAnsi="Times New Roman" w:cs="Times New Roman"/>
          <w:b w:val="0"/>
          <w:szCs w:val="24"/>
        </w:rPr>
        <w:t>F</w:t>
      </w:r>
      <w:r w:rsidR="008D4EB3" w:rsidRPr="00572FB8">
        <w:rPr>
          <w:rStyle w:val="Heading4Char"/>
          <w:rFonts w:ascii="Times New Roman" w:eastAsiaTheme="minorHAnsi" w:hAnsi="Times New Roman" w:cs="Times New Roman"/>
          <w:b w:val="0"/>
          <w:szCs w:val="24"/>
        </w:rPr>
        <w:t>all River/Oglala Lakota County Commissioners</w:t>
      </w:r>
    </w:p>
    <w:p w14:paraId="224EC10A" w14:textId="4EBCFF14" w:rsidR="00CC3F4F" w:rsidRPr="00572FB8" w:rsidRDefault="00D23409" w:rsidP="00D23409">
      <w:pPr>
        <w:rPr>
          <w:rFonts w:ascii="Times New Roman" w:hAnsi="Times New Roman" w:cs="Times New Roman"/>
          <w:sz w:val="24"/>
          <w:szCs w:val="24"/>
        </w:rPr>
      </w:pPr>
      <w:r w:rsidRPr="00572FB8">
        <w:rPr>
          <w:rStyle w:val="Heading4Char"/>
          <w:rFonts w:ascii="Times New Roman" w:eastAsiaTheme="minorHAnsi" w:hAnsi="Times New Roman" w:cs="Times New Roman"/>
          <w:szCs w:val="24"/>
        </w:rPr>
        <w:t>S</w:t>
      </w:r>
      <w:r w:rsidR="00823808" w:rsidRPr="00572FB8">
        <w:rPr>
          <w:rStyle w:val="Heading4Char"/>
          <w:rFonts w:ascii="Times New Roman" w:eastAsiaTheme="minorHAnsi" w:hAnsi="Times New Roman" w:cs="Times New Roman"/>
          <w:szCs w:val="24"/>
        </w:rPr>
        <w:t>ALARY</w:t>
      </w:r>
      <w:r w:rsidRPr="00572FB8">
        <w:rPr>
          <w:rStyle w:val="Heading4Char"/>
          <w:rFonts w:ascii="Times New Roman" w:eastAsiaTheme="minorHAnsi" w:hAnsi="Times New Roman" w:cs="Times New Roman"/>
          <w:szCs w:val="24"/>
        </w:rPr>
        <w:t>:</w:t>
      </w:r>
      <w:r w:rsidR="00572FB8">
        <w:rPr>
          <w:rStyle w:val="Heading4Char"/>
          <w:rFonts w:ascii="Times New Roman" w:eastAsiaTheme="minorHAnsi" w:hAnsi="Times New Roman" w:cs="Times New Roman"/>
          <w:szCs w:val="24"/>
        </w:rPr>
        <w:t xml:space="preserve">  </w:t>
      </w:r>
      <w:r w:rsidR="00932D03">
        <w:rPr>
          <w:rStyle w:val="Heading4Char"/>
          <w:rFonts w:ascii="Times New Roman" w:eastAsiaTheme="minorHAnsi" w:hAnsi="Times New Roman" w:cs="Times New Roman"/>
          <w:b w:val="0"/>
          <w:szCs w:val="24"/>
        </w:rPr>
        <w:t>TBD</w:t>
      </w:r>
    </w:p>
    <w:p w14:paraId="42505FEB" w14:textId="65FD85FD" w:rsidR="00572FB8" w:rsidRPr="00C631F6" w:rsidRDefault="00D23409" w:rsidP="00572FB8">
      <w:pPr>
        <w:rPr>
          <w:rFonts w:ascii="Times New Roman" w:hAnsi="Times New Roman" w:cs="Times New Roman"/>
          <w:color w:val="000000" w:themeColor="text1"/>
          <w:sz w:val="24"/>
          <w:szCs w:val="24"/>
        </w:rPr>
      </w:pPr>
      <w:r w:rsidRPr="00572FB8">
        <w:rPr>
          <w:rStyle w:val="Heading4Char"/>
          <w:rFonts w:ascii="Times New Roman" w:eastAsiaTheme="minorHAnsi" w:hAnsi="Times New Roman" w:cs="Times New Roman"/>
          <w:szCs w:val="24"/>
        </w:rPr>
        <w:t>H</w:t>
      </w:r>
      <w:r w:rsidR="00823808" w:rsidRPr="00572FB8">
        <w:rPr>
          <w:rStyle w:val="Heading4Char"/>
          <w:rFonts w:ascii="Times New Roman" w:eastAsiaTheme="minorHAnsi" w:hAnsi="Times New Roman" w:cs="Times New Roman"/>
          <w:szCs w:val="24"/>
        </w:rPr>
        <w:t>OURS</w:t>
      </w:r>
      <w:r w:rsidRPr="00572FB8">
        <w:rPr>
          <w:rStyle w:val="Heading4Char"/>
          <w:rFonts w:ascii="Times New Roman" w:eastAsiaTheme="minorHAnsi" w:hAnsi="Times New Roman" w:cs="Times New Roman"/>
          <w:szCs w:val="24"/>
        </w:rPr>
        <w:t>:</w:t>
      </w:r>
      <w:r w:rsidR="00572FB8">
        <w:rPr>
          <w:rStyle w:val="Heading4Char"/>
          <w:rFonts w:ascii="Times New Roman" w:eastAsiaTheme="minorHAnsi" w:hAnsi="Times New Roman" w:cs="Times New Roman"/>
          <w:szCs w:val="24"/>
        </w:rPr>
        <w:t xml:space="preserve">  </w:t>
      </w:r>
      <w:r w:rsidR="00572FB8" w:rsidRPr="00C631F6">
        <w:rPr>
          <w:rFonts w:ascii="Times New Roman" w:hAnsi="Times New Roman" w:cs="Times New Roman"/>
          <w:color w:val="000000" w:themeColor="text1"/>
          <w:sz w:val="24"/>
          <w:szCs w:val="24"/>
        </w:rPr>
        <w:t>40 hours per week, Monday – Friday 8:00</w:t>
      </w:r>
      <w:r w:rsidR="004F451A">
        <w:rPr>
          <w:rFonts w:ascii="Times New Roman" w:hAnsi="Times New Roman" w:cs="Times New Roman"/>
          <w:color w:val="000000" w:themeColor="text1"/>
          <w:sz w:val="24"/>
          <w:szCs w:val="24"/>
        </w:rPr>
        <w:t>am</w:t>
      </w:r>
      <w:r w:rsidR="00572FB8" w:rsidRPr="00C631F6">
        <w:rPr>
          <w:rFonts w:ascii="Times New Roman" w:hAnsi="Times New Roman" w:cs="Times New Roman"/>
          <w:color w:val="000000" w:themeColor="text1"/>
          <w:sz w:val="24"/>
          <w:szCs w:val="24"/>
        </w:rPr>
        <w:t xml:space="preserve"> – 5:00</w:t>
      </w:r>
      <w:r w:rsidR="004F451A">
        <w:rPr>
          <w:rFonts w:ascii="Times New Roman" w:hAnsi="Times New Roman" w:cs="Times New Roman"/>
          <w:color w:val="000000" w:themeColor="text1"/>
          <w:sz w:val="24"/>
          <w:szCs w:val="24"/>
        </w:rPr>
        <w:t xml:space="preserve">pm </w:t>
      </w:r>
    </w:p>
    <w:p w14:paraId="207C988F" w14:textId="77777777" w:rsidR="00CC3F4F" w:rsidRPr="00572FB8" w:rsidRDefault="00D23409" w:rsidP="00823808">
      <w:pPr>
        <w:rPr>
          <w:rFonts w:ascii="Times New Roman" w:hAnsi="Times New Roman" w:cs="Times New Roman"/>
          <w:sz w:val="24"/>
          <w:szCs w:val="24"/>
        </w:rPr>
      </w:pPr>
      <w:r w:rsidRPr="00572FB8">
        <w:rPr>
          <w:rStyle w:val="Heading4Char"/>
          <w:rFonts w:ascii="Times New Roman" w:eastAsiaTheme="minorHAnsi" w:hAnsi="Times New Roman" w:cs="Times New Roman"/>
          <w:szCs w:val="24"/>
        </w:rPr>
        <w:t>L</w:t>
      </w:r>
      <w:r w:rsidR="00823808" w:rsidRPr="00572FB8">
        <w:rPr>
          <w:rStyle w:val="Heading4Char"/>
          <w:rFonts w:ascii="Times New Roman" w:eastAsiaTheme="minorHAnsi" w:hAnsi="Times New Roman" w:cs="Times New Roman"/>
          <w:szCs w:val="24"/>
        </w:rPr>
        <w:t>OCATION</w:t>
      </w:r>
      <w:r w:rsidRPr="00572FB8">
        <w:rPr>
          <w:rStyle w:val="Heading4Char"/>
          <w:rFonts w:ascii="Times New Roman" w:eastAsiaTheme="minorHAnsi" w:hAnsi="Times New Roman" w:cs="Times New Roman"/>
          <w:szCs w:val="24"/>
        </w:rPr>
        <w:t>:</w:t>
      </w:r>
      <w:r w:rsidRPr="00572FB8">
        <w:rPr>
          <w:rFonts w:ascii="Times New Roman" w:hAnsi="Times New Roman" w:cs="Times New Roman"/>
          <w:sz w:val="24"/>
          <w:szCs w:val="24"/>
        </w:rPr>
        <w:t xml:space="preserve"> </w:t>
      </w:r>
      <w:r w:rsidR="00572FB8">
        <w:rPr>
          <w:rFonts w:ascii="Times New Roman" w:hAnsi="Times New Roman" w:cs="Times New Roman"/>
          <w:sz w:val="24"/>
          <w:szCs w:val="24"/>
        </w:rPr>
        <w:t xml:space="preserve"> </w:t>
      </w:r>
      <w:r w:rsidR="0001350A" w:rsidRPr="00572FB8">
        <w:rPr>
          <w:rFonts w:ascii="Times New Roman" w:hAnsi="Times New Roman" w:cs="Times New Roman"/>
          <w:sz w:val="24"/>
          <w:szCs w:val="24"/>
        </w:rPr>
        <w:t>Fall River County Courthouse</w:t>
      </w:r>
      <w:r w:rsidR="00572FB8">
        <w:rPr>
          <w:rFonts w:ascii="Times New Roman" w:hAnsi="Times New Roman" w:cs="Times New Roman"/>
          <w:sz w:val="24"/>
          <w:szCs w:val="24"/>
        </w:rPr>
        <w:t>, Hot Springs, SD</w:t>
      </w:r>
      <w:r w:rsidR="0001350A" w:rsidRPr="00572FB8">
        <w:rPr>
          <w:rFonts w:ascii="Times New Roman" w:hAnsi="Times New Roman" w:cs="Times New Roman"/>
          <w:sz w:val="24"/>
          <w:szCs w:val="24"/>
        </w:rPr>
        <w:t xml:space="preserve">; </w:t>
      </w:r>
      <w:r w:rsidR="00572FB8" w:rsidRPr="00E40D6B">
        <w:rPr>
          <w:rFonts w:ascii="Times New Roman" w:hAnsi="Times New Roman" w:cs="Times New Roman"/>
          <w:color w:val="000000" w:themeColor="text1"/>
          <w:sz w:val="24"/>
          <w:szCs w:val="24"/>
        </w:rPr>
        <w:t xml:space="preserve">Some </w:t>
      </w:r>
      <w:r w:rsidR="00572FB8">
        <w:rPr>
          <w:rFonts w:ascii="Times New Roman" w:hAnsi="Times New Roman" w:cs="Times New Roman"/>
          <w:color w:val="000000" w:themeColor="text1"/>
          <w:sz w:val="24"/>
          <w:szCs w:val="24"/>
        </w:rPr>
        <w:t>t</w:t>
      </w:r>
      <w:r w:rsidR="00572FB8" w:rsidRPr="00E40D6B">
        <w:rPr>
          <w:rFonts w:ascii="Times New Roman" w:hAnsi="Times New Roman" w:cs="Times New Roman"/>
          <w:color w:val="000000" w:themeColor="text1"/>
          <w:sz w:val="24"/>
          <w:szCs w:val="24"/>
        </w:rPr>
        <w:t>ravel required</w:t>
      </w:r>
    </w:p>
    <w:p w14:paraId="66F565C9" w14:textId="77777777" w:rsidR="00572FB8" w:rsidRDefault="00823808" w:rsidP="00572FB8">
      <w:pPr>
        <w:rPr>
          <w:rFonts w:ascii="Times New Roman" w:hAnsi="Times New Roman" w:cs="Times New Roman"/>
          <w:sz w:val="24"/>
          <w:szCs w:val="24"/>
        </w:rPr>
      </w:pPr>
      <w:r w:rsidRPr="00572FB8">
        <w:rPr>
          <w:rFonts w:ascii="Times New Roman" w:hAnsi="Times New Roman" w:cs="Times New Roman"/>
          <w:b/>
          <w:sz w:val="24"/>
          <w:szCs w:val="24"/>
        </w:rPr>
        <w:t>PURPOSE</w:t>
      </w:r>
      <w:r w:rsidR="00572FB8" w:rsidRPr="00572FB8">
        <w:rPr>
          <w:rFonts w:ascii="Times New Roman" w:hAnsi="Times New Roman" w:cs="Times New Roman"/>
          <w:b/>
          <w:sz w:val="24"/>
          <w:szCs w:val="24"/>
        </w:rPr>
        <w:t xml:space="preserve"> OF THE POSITION</w:t>
      </w:r>
      <w:r w:rsidR="00572FB8" w:rsidRPr="00572FB8">
        <w:rPr>
          <w:rFonts w:ascii="Times New Roman" w:hAnsi="Times New Roman" w:cs="Times New Roman"/>
          <w:sz w:val="24"/>
          <w:szCs w:val="24"/>
        </w:rPr>
        <w:t>:  Under the direct supervision of the Fall River &amp; Oglala Lakota County</w:t>
      </w:r>
      <w:r w:rsidR="004F451A">
        <w:rPr>
          <w:rFonts w:ascii="Times New Roman" w:hAnsi="Times New Roman" w:cs="Times New Roman"/>
          <w:sz w:val="24"/>
          <w:szCs w:val="24"/>
        </w:rPr>
        <w:t xml:space="preserve"> Commission,</w:t>
      </w:r>
      <w:r w:rsidR="00572FB8" w:rsidRPr="00572FB8">
        <w:rPr>
          <w:rFonts w:ascii="Times New Roman" w:hAnsi="Times New Roman" w:cs="Times New Roman"/>
          <w:sz w:val="24"/>
          <w:szCs w:val="24"/>
        </w:rPr>
        <w:t xml:space="preserve"> the Director of Equalization perform</w:t>
      </w:r>
      <w:r w:rsidR="004F451A">
        <w:rPr>
          <w:rFonts w:ascii="Times New Roman" w:hAnsi="Times New Roman" w:cs="Times New Roman"/>
          <w:sz w:val="24"/>
          <w:szCs w:val="24"/>
        </w:rPr>
        <w:t>s</w:t>
      </w:r>
      <w:r w:rsidR="00572FB8" w:rsidRPr="00572FB8">
        <w:rPr>
          <w:rFonts w:ascii="Times New Roman" w:hAnsi="Times New Roman" w:cs="Times New Roman"/>
          <w:sz w:val="24"/>
          <w:szCs w:val="24"/>
        </w:rPr>
        <w:t xml:space="preserve"> the management and administration of the Office.</w:t>
      </w:r>
    </w:p>
    <w:p w14:paraId="6F4EC6EE" w14:textId="77777777" w:rsidR="004F451A" w:rsidRPr="00572FB8" w:rsidRDefault="004F451A" w:rsidP="00572FB8">
      <w:pPr>
        <w:rPr>
          <w:rFonts w:ascii="Times New Roman" w:hAnsi="Times New Roman" w:cs="Times New Roman"/>
          <w:sz w:val="24"/>
          <w:szCs w:val="24"/>
        </w:rPr>
      </w:pPr>
      <w:r w:rsidRPr="004F451A">
        <w:rPr>
          <w:rFonts w:ascii="Times New Roman" w:hAnsi="Times New Roman" w:cs="Times New Roman"/>
          <w:b/>
          <w:sz w:val="24"/>
          <w:szCs w:val="24"/>
        </w:rPr>
        <w:t>PRIMARY</w:t>
      </w:r>
      <w:r>
        <w:rPr>
          <w:rFonts w:ascii="Times New Roman" w:hAnsi="Times New Roman" w:cs="Times New Roman"/>
          <w:sz w:val="24"/>
          <w:szCs w:val="24"/>
        </w:rPr>
        <w:t xml:space="preserve"> </w:t>
      </w:r>
      <w:r>
        <w:rPr>
          <w:rFonts w:ascii="Times New Roman" w:hAnsi="Times New Roman" w:cs="Times New Roman"/>
          <w:b/>
          <w:sz w:val="24"/>
          <w:szCs w:val="24"/>
        </w:rPr>
        <w:t>DUTIES AND RESPONSIBILITIES:</w:t>
      </w:r>
    </w:p>
    <w:p w14:paraId="3C327C6A"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Manage and supervise daily office functions, clerical and assessing.</w:t>
      </w:r>
    </w:p>
    <w:p w14:paraId="77DBD455"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Develop and implement a county wide reassessment plan.</w:t>
      </w:r>
    </w:p>
    <w:p w14:paraId="476DBB50"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Identify and plan needed annual reassessment projects.</w:t>
      </w:r>
    </w:p>
    <w:p w14:paraId="57B7BE68" w14:textId="77777777" w:rsidR="00343CB5" w:rsidRPr="00572FB8" w:rsidRDefault="00572FB8" w:rsidP="000135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Perform</w:t>
      </w:r>
      <w:r w:rsidR="00343CB5" w:rsidRPr="00572FB8">
        <w:rPr>
          <w:rFonts w:ascii="Times New Roman" w:hAnsi="Times New Roman" w:cs="Times New Roman"/>
          <w:sz w:val="24"/>
          <w:szCs w:val="24"/>
        </w:rPr>
        <w:t xml:space="preserve"> all Assessor Duties as listed on Assessor Job Description, including certification requirements.</w:t>
      </w:r>
    </w:p>
    <w:p w14:paraId="3F108D86"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Perform Sales analysis study.</w:t>
      </w:r>
    </w:p>
    <w:p w14:paraId="79121D2D"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Perform Land valuations study.</w:t>
      </w:r>
    </w:p>
    <w:p w14:paraId="46F63CD6"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Gather all needed income information when valuing commercial property.</w:t>
      </w:r>
    </w:p>
    <w:p w14:paraId="6F88B063"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Receive from the state and apply all AG top dollar amounts.</w:t>
      </w:r>
    </w:p>
    <w:p w14:paraId="69E3AD37"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Evaluate and make any needed adjustments to AG land.</w:t>
      </w:r>
    </w:p>
    <w:p w14:paraId="5E78FC82"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Oversee and audit all valuations done by assessors.</w:t>
      </w:r>
    </w:p>
    <w:p w14:paraId="627BE5C9"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 xml:space="preserve">Assign and oversee all office projects done on an annual basis: owner occupied, veterans, elderly freeze, tax exempt, </w:t>
      </w:r>
      <w:r w:rsidR="004F451A" w:rsidRPr="00572FB8">
        <w:rPr>
          <w:rFonts w:ascii="Times New Roman" w:hAnsi="Times New Roman" w:cs="Times New Roman"/>
          <w:sz w:val="24"/>
          <w:szCs w:val="24"/>
        </w:rPr>
        <w:t>Ag</w:t>
      </w:r>
      <w:r w:rsidRPr="00572FB8">
        <w:rPr>
          <w:rFonts w:ascii="Times New Roman" w:hAnsi="Times New Roman" w:cs="Times New Roman"/>
          <w:sz w:val="24"/>
          <w:szCs w:val="24"/>
        </w:rPr>
        <w:t xml:space="preserve"> status, et</w:t>
      </w:r>
      <w:r w:rsidR="0001350A" w:rsidRPr="00572FB8">
        <w:rPr>
          <w:rFonts w:ascii="Times New Roman" w:hAnsi="Times New Roman" w:cs="Times New Roman"/>
          <w:sz w:val="24"/>
          <w:szCs w:val="24"/>
        </w:rPr>
        <w:t>c.</w:t>
      </w:r>
    </w:p>
    <w:p w14:paraId="462B32B3" w14:textId="0579EC21" w:rsidR="00343CB5" w:rsidRPr="00572FB8" w:rsidRDefault="0001350A"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M</w:t>
      </w:r>
      <w:r w:rsidR="00343CB5" w:rsidRPr="00572FB8">
        <w:rPr>
          <w:rFonts w:ascii="Times New Roman" w:hAnsi="Times New Roman" w:cs="Times New Roman"/>
          <w:sz w:val="24"/>
          <w:szCs w:val="24"/>
        </w:rPr>
        <w:t xml:space="preserve">eet all </w:t>
      </w:r>
      <w:r w:rsidR="00932D03" w:rsidRPr="00572FB8">
        <w:rPr>
          <w:rFonts w:ascii="Times New Roman" w:hAnsi="Times New Roman" w:cs="Times New Roman"/>
          <w:sz w:val="24"/>
          <w:szCs w:val="24"/>
        </w:rPr>
        <w:t>state-imposed</w:t>
      </w:r>
      <w:r w:rsidR="00343CB5" w:rsidRPr="00572FB8">
        <w:rPr>
          <w:rFonts w:ascii="Times New Roman" w:hAnsi="Times New Roman" w:cs="Times New Roman"/>
          <w:sz w:val="24"/>
          <w:szCs w:val="24"/>
        </w:rPr>
        <w:t xml:space="preserve"> deadlines for these annual projects.</w:t>
      </w:r>
    </w:p>
    <w:p w14:paraId="0244DF56"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Follow all State Codified Laws pertaining to these annual projects.</w:t>
      </w:r>
    </w:p>
    <w:p w14:paraId="2738A5B5"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Be aware of and follow State Codified Laws pertaining to DOE office.</w:t>
      </w:r>
    </w:p>
    <w:p w14:paraId="4339E4D3"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Submit Annual intentions to the State by January 1</w:t>
      </w:r>
      <w:r w:rsidRPr="00572FB8">
        <w:rPr>
          <w:rFonts w:ascii="Times New Roman" w:hAnsi="Times New Roman" w:cs="Times New Roman"/>
          <w:sz w:val="24"/>
          <w:szCs w:val="24"/>
          <w:vertAlign w:val="superscript"/>
        </w:rPr>
        <w:t>st</w:t>
      </w:r>
      <w:r w:rsidRPr="00572FB8">
        <w:rPr>
          <w:rFonts w:ascii="Times New Roman" w:hAnsi="Times New Roman" w:cs="Times New Roman"/>
          <w:sz w:val="24"/>
          <w:szCs w:val="24"/>
        </w:rPr>
        <w:t xml:space="preserve"> each year.</w:t>
      </w:r>
    </w:p>
    <w:p w14:paraId="1F0C5BDB"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Finalize all values in February each year.</w:t>
      </w:r>
    </w:p>
    <w:p w14:paraId="382C94EF"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Print Assessment notices and mail out by March 1 each year.</w:t>
      </w:r>
    </w:p>
    <w:p w14:paraId="215A6D64"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Prepare for County Appeal Boards and OHE as needed.</w:t>
      </w:r>
    </w:p>
    <w:p w14:paraId="252363A1"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Prepare and finalize Abstract in May.</w:t>
      </w:r>
    </w:p>
    <w:p w14:paraId="59B1EA35"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Plan and submit annual budget to County Commissioners each June.</w:t>
      </w:r>
    </w:p>
    <w:p w14:paraId="1972E17A" w14:textId="77777777" w:rsidR="00513F51" w:rsidRPr="004F451A" w:rsidRDefault="00343CB5" w:rsidP="009512B3">
      <w:pPr>
        <w:pStyle w:val="ListParagraph"/>
        <w:numPr>
          <w:ilvl w:val="0"/>
          <w:numId w:val="9"/>
        </w:numPr>
        <w:rPr>
          <w:rFonts w:ascii="Times New Roman" w:hAnsi="Times New Roman" w:cs="Times New Roman"/>
          <w:sz w:val="24"/>
          <w:szCs w:val="24"/>
        </w:rPr>
      </w:pPr>
      <w:r w:rsidRPr="004F451A">
        <w:rPr>
          <w:rFonts w:ascii="Times New Roman" w:hAnsi="Times New Roman" w:cs="Times New Roman"/>
          <w:sz w:val="24"/>
          <w:szCs w:val="24"/>
        </w:rPr>
        <w:t>Interview, hire, and terminate staff members as needed.</w:t>
      </w:r>
    </w:p>
    <w:p w14:paraId="6740C036"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Must be able to perform all duties of all positions in the office.</w:t>
      </w:r>
    </w:p>
    <w:p w14:paraId="3A1ACEFB" w14:textId="77777777" w:rsidR="00343CB5" w:rsidRPr="00572FB8" w:rsidRDefault="00343CB5" w:rsidP="0001350A">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Train and evaluate new staff.</w:t>
      </w:r>
    </w:p>
    <w:p w14:paraId="31833439" w14:textId="77777777" w:rsidR="001C764D" w:rsidRPr="00572FB8" w:rsidRDefault="00343CB5" w:rsidP="001C764D">
      <w:pPr>
        <w:pStyle w:val="ListParagraph"/>
        <w:numPr>
          <w:ilvl w:val="0"/>
          <w:numId w:val="9"/>
        </w:numPr>
        <w:rPr>
          <w:rFonts w:ascii="Times New Roman" w:hAnsi="Times New Roman" w:cs="Times New Roman"/>
          <w:sz w:val="24"/>
          <w:szCs w:val="24"/>
        </w:rPr>
      </w:pPr>
      <w:r w:rsidRPr="00572FB8">
        <w:rPr>
          <w:rFonts w:ascii="Times New Roman" w:hAnsi="Times New Roman" w:cs="Times New Roman"/>
          <w:sz w:val="24"/>
          <w:szCs w:val="24"/>
        </w:rPr>
        <w:t>Complete annual evaluations on all staff members.</w:t>
      </w:r>
    </w:p>
    <w:p w14:paraId="11773BA9" w14:textId="77777777" w:rsidR="001C764D" w:rsidRPr="00572FB8" w:rsidRDefault="001C764D" w:rsidP="001C764D">
      <w:pPr>
        <w:pStyle w:val="Default"/>
        <w:rPr>
          <w:b/>
          <w:bCs/>
        </w:rPr>
      </w:pPr>
      <w:r w:rsidRPr="00572FB8">
        <w:rPr>
          <w:b/>
          <w:bCs/>
        </w:rPr>
        <w:lastRenderedPageBreak/>
        <w:t>MINIMUM QUALIFICATIONS</w:t>
      </w:r>
      <w:r w:rsidR="00CC3F4F" w:rsidRPr="00572FB8">
        <w:rPr>
          <w:b/>
          <w:bCs/>
        </w:rPr>
        <w:t>:</w:t>
      </w:r>
    </w:p>
    <w:p w14:paraId="26388AC7" w14:textId="77777777" w:rsidR="00CC3F4F" w:rsidRPr="00572FB8" w:rsidRDefault="00CC3F4F" w:rsidP="001C764D">
      <w:pPr>
        <w:pStyle w:val="Default"/>
        <w:rPr>
          <w:b/>
          <w:bCs/>
          <w:u w:val="single"/>
        </w:rPr>
      </w:pPr>
    </w:p>
    <w:p w14:paraId="6230B99A" w14:textId="77777777" w:rsidR="00CC3F4F" w:rsidRPr="00572FB8" w:rsidRDefault="00CF16DD" w:rsidP="00CF16DD">
      <w:pPr>
        <w:pStyle w:val="Default"/>
      </w:pPr>
      <w:r w:rsidRPr="00572FB8">
        <w:rPr>
          <w:b/>
        </w:rPr>
        <w:t>KNOWLEDGE:</w:t>
      </w:r>
    </w:p>
    <w:p w14:paraId="024D2376" w14:textId="4A0A181F" w:rsidR="00CC3F4F" w:rsidRDefault="00572FB8" w:rsidP="0001658E">
      <w:pPr>
        <w:pStyle w:val="Default"/>
        <w:numPr>
          <w:ilvl w:val="0"/>
          <w:numId w:val="12"/>
        </w:numPr>
      </w:pPr>
      <w:r w:rsidRPr="00572FB8">
        <w:t>Knowledge in</w:t>
      </w:r>
      <w:r>
        <w:t xml:space="preserve"> interviewing, hiring, terminating,</w:t>
      </w:r>
      <w:r w:rsidRPr="00572FB8">
        <w:t xml:space="preserve"> manag</w:t>
      </w:r>
      <w:r>
        <w:t>ing,</w:t>
      </w:r>
      <w:r w:rsidRPr="00572FB8">
        <w:t xml:space="preserve"> </w:t>
      </w:r>
      <w:r>
        <w:t xml:space="preserve">and supervisory </w:t>
      </w:r>
      <w:r w:rsidRPr="00572FB8">
        <w:t>techniques</w:t>
      </w:r>
    </w:p>
    <w:p w14:paraId="64562987" w14:textId="004C359B" w:rsidR="00572FB8" w:rsidRDefault="00572FB8" w:rsidP="0001658E">
      <w:pPr>
        <w:pStyle w:val="Default"/>
        <w:numPr>
          <w:ilvl w:val="0"/>
          <w:numId w:val="12"/>
        </w:numPr>
      </w:pPr>
      <w:r>
        <w:t xml:space="preserve">Knowledge </w:t>
      </w:r>
      <w:r w:rsidR="0001658E">
        <w:t>of</w:t>
      </w:r>
      <w:r>
        <w:t xml:space="preserve"> assessment and reassessment of properties</w:t>
      </w:r>
    </w:p>
    <w:p w14:paraId="5883FAB5" w14:textId="77777777" w:rsidR="00572FB8" w:rsidRDefault="00572FB8" w:rsidP="0001658E">
      <w:pPr>
        <w:pStyle w:val="Default"/>
        <w:numPr>
          <w:ilvl w:val="0"/>
          <w:numId w:val="12"/>
        </w:numPr>
      </w:pPr>
      <w:r>
        <w:t>Knowledge of accepted office practices</w:t>
      </w:r>
    </w:p>
    <w:p w14:paraId="5A35DA5A" w14:textId="77777777" w:rsidR="0001658E" w:rsidRPr="00572FB8" w:rsidRDefault="0001658E" w:rsidP="0001658E">
      <w:pPr>
        <w:pStyle w:val="Default"/>
        <w:numPr>
          <w:ilvl w:val="0"/>
          <w:numId w:val="12"/>
        </w:numPr>
      </w:pPr>
      <w:r>
        <w:t>Knowledge of South Dakota Codified Laws pertaining to the Department</w:t>
      </w:r>
    </w:p>
    <w:p w14:paraId="5F069E69" w14:textId="77777777" w:rsidR="00CF16DD" w:rsidRPr="00572FB8" w:rsidRDefault="00CF16DD" w:rsidP="00CF16DD">
      <w:pPr>
        <w:pStyle w:val="Default"/>
      </w:pPr>
    </w:p>
    <w:p w14:paraId="1BF81BAE" w14:textId="77777777" w:rsidR="00CC3F4F" w:rsidRPr="00572FB8" w:rsidRDefault="00486037" w:rsidP="001C764D">
      <w:pPr>
        <w:pStyle w:val="Default"/>
        <w:rPr>
          <w:b/>
          <w:bCs/>
        </w:rPr>
      </w:pPr>
      <w:r w:rsidRPr="00572FB8">
        <w:rPr>
          <w:b/>
          <w:bCs/>
        </w:rPr>
        <w:t>SKILLS</w:t>
      </w:r>
      <w:r w:rsidR="00662850" w:rsidRPr="00572FB8">
        <w:rPr>
          <w:b/>
          <w:bCs/>
        </w:rPr>
        <w:t>:</w:t>
      </w:r>
    </w:p>
    <w:p w14:paraId="184AAD84" w14:textId="77777777" w:rsidR="00572FB8" w:rsidRDefault="00572FB8" w:rsidP="0001658E">
      <w:pPr>
        <w:pStyle w:val="Default"/>
        <w:numPr>
          <w:ilvl w:val="0"/>
          <w:numId w:val="11"/>
        </w:numPr>
      </w:pPr>
      <w:r>
        <w:t>Skill to communicate effectively both verbally and in writing</w:t>
      </w:r>
    </w:p>
    <w:p w14:paraId="03EF697D" w14:textId="77777777" w:rsidR="0001658E" w:rsidRDefault="0001658E" w:rsidP="0001658E">
      <w:pPr>
        <w:pStyle w:val="Default"/>
        <w:numPr>
          <w:ilvl w:val="0"/>
          <w:numId w:val="11"/>
        </w:numPr>
      </w:pPr>
      <w:r>
        <w:t>Skill in the operation of a computer, calculator, scanner, fax machine, multi-line telephone</w:t>
      </w:r>
    </w:p>
    <w:p w14:paraId="12AE8D4C" w14:textId="77777777" w:rsidR="001C764D" w:rsidRPr="00572FB8" w:rsidRDefault="0001658E" w:rsidP="0001658E">
      <w:pPr>
        <w:pStyle w:val="Default"/>
        <w:numPr>
          <w:ilvl w:val="0"/>
          <w:numId w:val="11"/>
        </w:numPr>
      </w:pPr>
      <w:r>
        <w:t>Skill in the usage of</w:t>
      </w:r>
      <w:r w:rsidR="00572FB8">
        <w:t xml:space="preserve"> computer programs to include specialized software, Microsoft Office Suite, </w:t>
      </w:r>
      <w:r>
        <w:t>and data collection software</w:t>
      </w:r>
      <w:r w:rsidR="00572FB8">
        <w:t xml:space="preserve"> </w:t>
      </w:r>
    </w:p>
    <w:p w14:paraId="4D6F4884" w14:textId="77777777" w:rsidR="00662850" w:rsidRPr="00572FB8" w:rsidRDefault="00662850" w:rsidP="00662850">
      <w:pPr>
        <w:pStyle w:val="Default"/>
      </w:pPr>
    </w:p>
    <w:p w14:paraId="413DDABA" w14:textId="77777777" w:rsidR="00CC3F4F" w:rsidRDefault="00486037" w:rsidP="004F451A">
      <w:pPr>
        <w:pStyle w:val="Default"/>
        <w:rPr>
          <w:b/>
        </w:rPr>
      </w:pPr>
      <w:r w:rsidRPr="00572FB8">
        <w:rPr>
          <w:b/>
        </w:rPr>
        <w:t>ABILITIES:</w:t>
      </w:r>
    </w:p>
    <w:p w14:paraId="7CFCE530" w14:textId="77777777" w:rsidR="0001658E" w:rsidRPr="0001658E" w:rsidRDefault="0001658E" w:rsidP="0001658E">
      <w:pPr>
        <w:pStyle w:val="ListParagraph"/>
        <w:numPr>
          <w:ilvl w:val="0"/>
          <w:numId w:val="10"/>
        </w:numPr>
        <w:spacing w:after="0"/>
        <w:rPr>
          <w:rFonts w:ascii="Times New Roman" w:hAnsi="Times New Roman" w:cs="Times New Roman"/>
          <w:sz w:val="24"/>
          <w:szCs w:val="24"/>
        </w:rPr>
      </w:pPr>
      <w:r w:rsidRPr="0001658E">
        <w:rPr>
          <w:rFonts w:ascii="Times New Roman" w:hAnsi="Times New Roman" w:cs="Times New Roman"/>
          <w:sz w:val="24"/>
          <w:szCs w:val="24"/>
        </w:rPr>
        <w:t>Ability to interpret complex directions through written policy, procedure, and/or other accepted practices</w:t>
      </w:r>
    </w:p>
    <w:p w14:paraId="0CF1578E" w14:textId="77777777" w:rsidR="0001658E" w:rsidRPr="0001658E" w:rsidRDefault="0001658E" w:rsidP="0001658E">
      <w:pPr>
        <w:pStyle w:val="ListParagraph"/>
        <w:numPr>
          <w:ilvl w:val="0"/>
          <w:numId w:val="10"/>
        </w:numPr>
        <w:spacing w:after="0"/>
        <w:rPr>
          <w:rFonts w:ascii="Times New Roman" w:hAnsi="Times New Roman" w:cs="Times New Roman"/>
          <w:sz w:val="24"/>
          <w:szCs w:val="24"/>
        </w:rPr>
      </w:pPr>
      <w:r w:rsidRPr="0001658E">
        <w:rPr>
          <w:rFonts w:ascii="Times New Roman" w:hAnsi="Times New Roman" w:cs="Times New Roman"/>
          <w:sz w:val="24"/>
          <w:szCs w:val="24"/>
        </w:rPr>
        <w:t>Ability to train new employees in all positions within the office</w:t>
      </w:r>
    </w:p>
    <w:p w14:paraId="21B89278" w14:textId="77777777" w:rsidR="0001658E" w:rsidRDefault="0001658E" w:rsidP="0001658E">
      <w:pPr>
        <w:pStyle w:val="ListParagraph"/>
        <w:numPr>
          <w:ilvl w:val="0"/>
          <w:numId w:val="10"/>
        </w:numPr>
        <w:spacing w:after="0"/>
        <w:rPr>
          <w:rFonts w:ascii="Times New Roman" w:hAnsi="Times New Roman" w:cs="Times New Roman"/>
          <w:sz w:val="24"/>
          <w:szCs w:val="24"/>
        </w:rPr>
      </w:pPr>
      <w:r w:rsidRPr="0001658E">
        <w:rPr>
          <w:rFonts w:ascii="Times New Roman" w:hAnsi="Times New Roman" w:cs="Times New Roman"/>
          <w:sz w:val="24"/>
          <w:szCs w:val="24"/>
        </w:rPr>
        <w:t>Ability to compose documents such as policy and procedure</w:t>
      </w:r>
    </w:p>
    <w:p w14:paraId="40D7BBB1" w14:textId="77777777" w:rsidR="0001658E" w:rsidRPr="0001658E" w:rsidRDefault="0001658E" w:rsidP="0001658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Ability to prepare budgetary documentation for submission to the commission</w:t>
      </w:r>
    </w:p>
    <w:p w14:paraId="2F4854B0" w14:textId="77777777" w:rsidR="0001658E" w:rsidRPr="0001658E" w:rsidRDefault="0001658E" w:rsidP="0001658E">
      <w:pPr>
        <w:spacing w:after="0"/>
        <w:rPr>
          <w:rFonts w:ascii="Times New Roman" w:hAnsi="Times New Roman" w:cs="Times New Roman"/>
          <w:sz w:val="24"/>
          <w:szCs w:val="24"/>
        </w:rPr>
      </w:pPr>
    </w:p>
    <w:p w14:paraId="04E5A02F" w14:textId="77777777" w:rsidR="00486037" w:rsidRPr="00572FB8" w:rsidRDefault="00486037" w:rsidP="001C764D">
      <w:pPr>
        <w:rPr>
          <w:rFonts w:ascii="Times New Roman" w:hAnsi="Times New Roman" w:cs="Times New Roman"/>
          <w:sz w:val="24"/>
          <w:szCs w:val="24"/>
        </w:rPr>
      </w:pPr>
      <w:r w:rsidRPr="00572FB8">
        <w:rPr>
          <w:rFonts w:ascii="Times New Roman" w:hAnsi="Times New Roman" w:cs="Times New Roman"/>
          <w:b/>
          <w:sz w:val="24"/>
          <w:szCs w:val="24"/>
        </w:rPr>
        <w:t>EDUCATI</w:t>
      </w:r>
      <w:r w:rsidRPr="004F451A">
        <w:rPr>
          <w:rFonts w:ascii="Times New Roman" w:hAnsi="Times New Roman" w:cs="Times New Roman"/>
          <w:b/>
          <w:sz w:val="24"/>
          <w:szCs w:val="24"/>
        </w:rPr>
        <w:t>ON &amp; EXPERIENCE:</w:t>
      </w:r>
    </w:p>
    <w:p w14:paraId="783EE00C" w14:textId="432E696E" w:rsidR="00513F51" w:rsidRPr="00513F51" w:rsidRDefault="0001658E" w:rsidP="00513F51">
      <w:pPr>
        <w:pStyle w:val="ListParagraph"/>
        <w:numPr>
          <w:ilvl w:val="0"/>
          <w:numId w:val="14"/>
        </w:numPr>
        <w:rPr>
          <w:rFonts w:ascii="Times New Roman" w:hAnsi="Times New Roman" w:cs="Times New Roman"/>
          <w:b/>
          <w:sz w:val="24"/>
          <w:szCs w:val="24"/>
        </w:rPr>
      </w:pPr>
      <w:r w:rsidRPr="00513F51">
        <w:rPr>
          <w:rFonts w:ascii="Times New Roman" w:hAnsi="Times New Roman" w:cs="Times New Roman"/>
          <w:sz w:val="24"/>
          <w:szCs w:val="24"/>
        </w:rPr>
        <w:t xml:space="preserve">Applicant must have graduated from an accredited high school or obtained a GED and completed coursework in </w:t>
      </w:r>
      <w:r w:rsidR="00513F51">
        <w:rPr>
          <w:rFonts w:ascii="Times New Roman" w:hAnsi="Times New Roman" w:cs="Times New Roman"/>
          <w:sz w:val="24"/>
          <w:szCs w:val="24"/>
        </w:rPr>
        <w:t>business management</w:t>
      </w:r>
      <w:r w:rsidRPr="00513F51">
        <w:rPr>
          <w:rFonts w:ascii="Times New Roman" w:hAnsi="Times New Roman" w:cs="Times New Roman"/>
          <w:sz w:val="24"/>
          <w:szCs w:val="24"/>
        </w:rPr>
        <w:t xml:space="preserve"> and/or </w:t>
      </w:r>
      <w:r w:rsidR="00513F51">
        <w:rPr>
          <w:rFonts w:ascii="Times New Roman" w:hAnsi="Times New Roman" w:cs="Times New Roman"/>
          <w:sz w:val="24"/>
          <w:szCs w:val="24"/>
        </w:rPr>
        <w:t>three</w:t>
      </w:r>
      <w:r w:rsidRPr="00513F51">
        <w:rPr>
          <w:rFonts w:ascii="Times New Roman" w:hAnsi="Times New Roman" w:cs="Times New Roman"/>
          <w:sz w:val="24"/>
          <w:szCs w:val="24"/>
        </w:rPr>
        <w:t xml:space="preserve"> </w:t>
      </w:r>
      <w:r w:rsidR="00932D03" w:rsidRPr="00513F51">
        <w:rPr>
          <w:rFonts w:ascii="Times New Roman" w:hAnsi="Times New Roman" w:cs="Times New Roman"/>
          <w:sz w:val="24"/>
          <w:szCs w:val="24"/>
        </w:rPr>
        <w:t>years’ experience</w:t>
      </w:r>
      <w:r w:rsidRPr="00513F51">
        <w:rPr>
          <w:rFonts w:ascii="Times New Roman" w:hAnsi="Times New Roman" w:cs="Times New Roman"/>
          <w:sz w:val="24"/>
          <w:szCs w:val="24"/>
        </w:rPr>
        <w:t xml:space="preserve"> in a related field.</w:t>
      </w:r>
    </w:p>
    <w:p w14:paraId="1F26164F" w14:textId="77777777" w:rsidR="0001350A" w:rsidRPr="004F451A" w:rsidRDefault="0001658E" w:rsidP="008A3C8C">
      <w:pPr>
        <w:pStyle w:val="ListParagraph"/>
        <w:numPr>
          <w:ilvl w:val="0"/>
          <w:numId w:val="15"/>
        </w:numPr>
        <w:rPr>
          <w:rFonts w:ascii="Times New Roman" w:hAnsi="Times New Roman" w:cs="Times New Roman"/>
          <w:b/>
          <w:sz w:val="24"/>
          <w:szCs w:val="24"/>
        </w:rPr>
      </w:pPr>
      <w:r w:rsidRPr="004F451A">
        <w:rPr>
          <w:rFonts w:ascii="Times New Roman" w:hAnsi="Times New Roman" w:cs="Times New Roman"/>
          <w:sz w:val="24"/>
          <w:szCs w:val="24"/>
        </w:rPr>
        <w:t xml:space="preserve"> </w:t>
      </w:r>
      <w:r w:rsidR="00513F51" w:rsidRPr="004F451A">
        <w:rPr>
          <w:rFonts w:ascii="Times New Roman" w:hAnsi="Times New Roman" w:cs="Times New Roman"/>
          <w:sz w:val="24"/>
          <w:szCs w:val="24"/>
        </w:rPr>
        <w:t>Must acquire and maintain CAA certification.</w:t>
      </w:r>
    </w:p>
    <w:p w14:paraId="1332A88C" w14:textId="77777777" w:rsidR="004F451A" w:rsidRDefault="004F451A" w:rsidP="004F451A">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14:paraId="1978C027" w14:textId="77777777" w:rsidR="004F451A" w:rsidRDefault="004F451A" w:rsidP="004F451A">
      <w:pPr>
        <w:rPr>
          <w:rFonts w:ascii="Times New Roman" w:hAnsi="Times New Roman" w:cs="Times New Roman"/>
          <w:sz w:val="24"/>
          <w:szCs w:val="24"/>
        </w:rPr>
      </w:pPr>
    </w:p>
    <w:p w14:paraId="487061F9" w14:textId="77777777" w:rsidR="004F451A" w:rsidRDefault="004F451A" w:rsidP="004F451A">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14:paraId="1A6B6414" w14:textId="77777777" w:rsidR="002F6201" w:rsidRPr="00572FB8" w:rsidRDefault="003D3E3E" w:rsidP="00823808">
      <w:pPr>
        <w:rPr>
          <w:rFonts w:ascii="Times New Roman" w:hAnsi="Times New Roman" w:cs="Times New Roman"/>
          <w:sz w:val="24"/>
          <w:szCs w:val="24"/>
        </w:rPr>
      </w:pPr>
      <w:r w:rsidRPr="00572FB8">
        <w:rPr>
          <w:rFonts w:ascii="Times New Roman" w:hAnsi="Times New Roman" w:cs="Times New Roman"/>
          <w:sz w:val="24"/>
          <w:szCs w:val="24"/>
        </w:rPr>
        <w:tab/>
      </w:r>
      <w:r w:rsidRPr="00572FB8">
        <w:rPr>
          <w:rFonts w:ascii="Times New Roman" w:hAnsi="Times New Roman" w:cs="Times New Roman"/>
          <w:sz w:val="24"/>
          <w:szCs w:val="24"/>
        </w:rPr>
        <w:tab/>
      </w:r>
      <w:r w:rsidRPr="00572FB8">
        <w:rPr>
          <w:rFonts w:ascii="Times New Roman" w:hAnsi="Times New Roman" w:cs="Times New Roman"/>
          <w:sz w:val="24"/>
          <w:szCs w:val="24"/>
        </w:rPr>
        <w:tab/>
      </w:r>
      <w:r w:rsidRPr="00572FB8">
        <w:rPr>
          <w:rFonts w:ascii="Times New Roman" w:hAnsi="Times New Roman" w:cs="Times New Roman"/>
          <w:sz w:val="24"/>
          <w:szCs w:val="24"/>
        </w:rPr>
        <w:tab/>
      </w:r>
    </w:p>
    <w:sectPr w:rsidR="002F6201" w:rsidRPr="00572FB8" w:rsidSect="00840E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12964" w14:textId="77777777" w:rsidR="00D715E0" w:rsidRDefault="00D715E0" w:rsidP="00836C4C">
      <w:pPr>
        <w:spacing w:after="0" w:line="240" w:lineRule="auto"/>
      </w:pPr>
      <w:r>
        <w:separator/>
      </w:r>
    </w:p>
  </w:endnote>
  <w:endnote w:type="continuationSeparator" w:id="0">
    <w:p w14:paraId="6000EED1" w14:textId="77777777" w:rsidR="00D715E0" w:rsidRDefault="00D715E0"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DC8C" w14:textId="77777777" w:rsidR="00513F51" w:rsidRDefault="00513F51" w:rsidP="00513F51">
    <w:pPr>
      <w:pStyle w:val="Footer"/>
    </w:pPr>
    <w:r w:rsidRPr="00513F51">
      <w:rPr>
        <w:rFonts w:ascii="Times New Roman" w:hAnsi="Times New Roman" w:cs="Times New Roman"/>
        <w:sz w:val="20"/>
        <w:szCs w:val="20"/>
      </w:rPr>
      <w:t>DIRECTOR OF EQUALIZATION</w:t>
    </w:r>
    <w:r w:rsidRPr="00513F51">
      <w:t xml:space="preserve"> </w:t>
    </w:r>
    <w:sdt>
      <w:sdtPr>
        <w:id w:val="245629842"/>
        <w:docPartObj>
          <w:docPartGallery w:val="Page Numbers (Bottom of Page)"/>
          <w:docPartUnique/>
        </w:docPartObj>
      </w:sdtPr>
      <w:sdtEndPr/>
      <w:sdtContent>
        <w:r>
          <w:tab/>
        </w:r>
        <w:r w:rsidR="00D715E0">
          <w:fldChar w:fldCharType="begin"/>
        </w:r>
        <w:r w:rsidR="00D715E0">
          <w:instrText xml:space="preserve"> PAGE   \* MERGEFORMAT </w:instrText>
        </w:r>
        <w:r w:rsidR="00D715E0">
          <w:fldChar w:fldCharType="separate"/>
        </w:r>
        <w:r w:rsidR="004F451A">
          <w:rPr>
            <w:noProof/>
          </w:rPr>
          <w:t>1</w:t>
        </w:r>
        <w:r w:rsidR="00D715E0">
          <w:rPr>
            <w:noProof/>
          </w:rPr>
          <w:fldChar w:fldCharType="end"/>
        </w:r>
      </w:sdtContent>
    </w:sdt>
  </w:p>
  <w:p w14:paraId="3FDEB11D" w14:textId="77777777" w:rsidR="00513F51" w:rsidRPr="00513F51" w:rsidRDefault="00513F51" w:rsidP="00513F51">
    <w:pPr>
      <w:pStyle w:val="Footer"/>
      <w:rPr>
        <w:rFonts w:ascii="Times New Roman" w:hAnsi="Times New Roman" w:cs="Times New Roman"/>
        <w:sz w:val="20"/>
        <w:szCs w:val="20"/>
      </w:rPr>
    </w:pPr>
    <w:r w:rsidRPr="00513F51">
      <w:rPr>
        <w:rFonts w:ascii="Times New Roman" w:hAnsi="Times New Roman" w:cs="Times New Roman"/>
        <w:sz w:val="20"/>
        <w:szCs w:val="20"/>
      </w:rPr>
      <w:t>POSITION DESCRIPTION – 04/2016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05D8" w14:textId="77777777" w:rsidR="00D715E0" w:rsidRDefault="00D715E0" w:rsidP="00836C4C">
      <w:pPr>
        <w:spacing w:after="0" w:line="240" w:lineRule="auto"/>
      </w:pPr>
      <w:r>
        <w:separator/>
      </w:r>
    </w:p>
  </w:footnote>
  <w:footnote w:type="continuationSeparator" w:id="0">
    <w:p w14:paraId="68CC275D" w14:textId="77777777" w:rsidR="00D715E0" w:rsidRDefault="00D715E0" w:rsidP="00836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207"/>
    <w:multiLevelType w:val="hybridMultilevel"/>
    <w:tmpl w:val="27E4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23BC"/>
    <w:multiLevelType w:val="hybridMultilevel"/>
    <w:tmpl w:val="8F9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60751"/>
    <w:multiLevelType w:val="hybridMultilevel"/>
    <w:tmpl w:val="DF90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D408E"/>
    <w:multiLevelType w:val="hybridMultilevel"/>
    <w:tmpl w:val="B47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30CD6"/>
    <w:multiLevelType w:val="hybridMultilevel"/>
    <w:tmpl w:val="CD8C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F6175"/>
    <w:multiLevelType w:val="hybridMultilevel"/>
    <w:tmpl w:val="1104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04977"/>
    <w:multiLevelType w:val="hybridMultilevel"/>
    <w:tmpl w:val="51B2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C4549"/>
    <w:multiLevelType w:val="hybridMultilevel"/>
    <w:tmpl w:val="7BE0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E655E"/>
    <w:multiLevelType w:val="hybridMultilevel"/>
    <w:tmpl w:val="C828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A3529"/>
    <w:multiLevelType w:val="hybridMultilevel"/>
    <w:tmpl w:val="2A4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F0825"/>
    <w:multiLevelType w:val="hybridMultilevel"/>
    <w:tmpl w:val="3FD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4"/>
  </w:num>
  <w:num w:numId="5">
    <w:abstractNumId w:val="11"/>
  </w:num>
  <w:num w:numId="6">
    <w:abstractNumId w:val="1"/>
  </w:num>
  <w:num w:numId="7">
    <w:abstractNumId w:val="7"/>
  </w:num>
  <w:num w:numId="8">
    <w:abstractNumId w:val="5"/>
  </w:num>
  <w:num w:numId="9">
    <w:abstractNumId w:val="10"/>
  </w:num>
  <w:num w:numId="10">
    <w:abstractNumId w:val="9"/>
  </w:num>
  <w:num w:numId="11">
    <w:abstractNumId w:val="13"/>
  </w:num>
  <w:num w:numId="12">
    <w:abstractNumId w:val="6"/>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4D"/>
    <w:rsid w:val="0001350A"/>
    <w:rsid w:val="0001658E"/>
    <w:rsid w:val="000371E2"/>
    <w:rsid w:val="00051FF9"/>
    <w:rsid w:val="00135CB3"/>
    <w:rsid w:val="001C764D"/>
    <w:rsid w:val="002F6201"/>
    <w:rsid w:val="00343CB5"/>
    <w:rsid w:val="00380A43"/>
    <w:rsid w:val="003B46D4"/>
    <w:rsid w:val="003D3E3E"/>
    <w:rsid w:val="004724EC"/>
    <w:rsid w:val="00486037"/>
    <w:rsid w:val="004F451A"/>
    <w:rsid w:val="00513F51"/>
    <w:rsid w:val="00572FB8"/>
    <w:rsid w:val="005F7257"/>
    <w:rsid w:val="0066110D"/>
    <w:rsid w:val="00662850"/>
    <w:rsid w:val="006B09AE"/>
    <w:rsid w:val="006F3839"/>
    <w:rsid w:val="006F7795"/>
    <w:rsid w:val="00741773"/>
    <w:rsid w:val="007926F1"/>
    <w:rsid w:val="00823808"/>
    <w:rsid w:val="00836C4C"/>
    <w:rsid w:val="00840EFA"/>
    <w:rsid w:val="00875CC1"/>
    <w:rsid w:val="008B0AB8"/>
    <w:rsid w:val="008C3C2C"/>
    <w:rsid w:val="008D4EB3"/>
    <w:rsid w:val="008F0BBE"/>
    <w:rsid w:val="0090074D"/>
    <w:rsid w:val="00932D03"/>
    <w:rsid w:val="00940D6A"/>
    <w:rsid w:val="009A06BB"/>
    <w:rsid w:val="009D1D46"/>
    <w:rsid w:val="00A622A8"/>
    <w:rsid w:val="00AF3AA9"/>
    <w:rsid w:val="00AF773A"/>
    <w:rsid w:val="00AF7D32"/>
    <w:rsid w:val="00C81A59"/>
    <w:rsid w:val="00CC3F4F"/>
    <w:rsid w:val="00CE69C0"/>
    <w:rsid w:val="00CF16DD"/>
    <w:rsid w:val="00D23409"/>
    <w:rsid w:val="00D715E0"/>
    <w:rsid w:val="00EB550F"/>
    <w:rsid w:val="00EC2440"/>
    <w:rsid w:val="00EF3904"/>
    <w:rsid w:val="00FF0038"/>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8A916"/>
  <w15:docId w15:val="{FBCA62BC-EBDB-467F-B8AF-BB6C542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1B28A-1A4C-4176-A83B-B05D571A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EJenniges</dc:creator>
  <cp:lastModifiedBy>Bobbie Janis</cp:lastModifiedBy>
  <cp:revision>2</cp:revision>
  <cp:lastPrinted>2016-02-25T20:45:00Z</cp:lastPrinted>
  <dcterms:created xsi:type="dcterms:W3CDTF">2021-10-08T21:26:00Z</dcterms:created>
  <dcterms:modified xsi:type="dcterms:W3CDTF">2021-10-08T21:26:00Z</dcterms:modified>
</cp:coreProperties>
</file>